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D135" w14:textId="77777777" w:rsidR="0088052D" w:rsidRPr="008D735C" w:rsidRDefault="00E54781" w:rsidP="0088052D">
      <w:pPr>
        <w:jc w:val="center"/>
        <w:rPr>
          <w:rFonts w:ascii="Times New Roman" w:hAnsi="Times New Roman" w:cs="Times New Roman"/>
          <w:b/>
          <w:bCs/>
          <w:lang w:val="lv-LV"/>
        </w:rPr>
      </w:pPr>
      <w:r w:rsidRPr="008D735C">
        <w:rPr>
          <w:rFonts w:ascii="Times New Roman" w:hAnsi="Times New Roman" w:cs="Times New Roman"/>
          <w:b/>
          <w:lang w:val="lv-LV"/>
        </w:rPr>
        <w:t>TIRGUS IZPĒTE</w:t>
      </w:r>
      <w:r w:rsidR="004F5B00" w:rsidRPr="008D735C">
        <w:rPr>
          <w:rFonts w:ascii="Times New Roman" w:hAnsi="Times New Roman" w:cs="Times New Roman"/>
          <w:b/>
          <w:lang w:val="lv-LV"/>
        </w:rPr>
        <w:t xml:space="preserve"> (CENU APTAUJA)</w:t>
      </w:r>
      <w:r w:rsidRPr="008D735C">
        <w:rPr>
          <w:rFonts w:ascii="Times New Roman" w:hAnsi="Times New Roman" w:cs="Times New Roman"/>
          <w:b/>
          <w:lang w:val="lv-LV"/>
        </w:rPr>
        <w:t xml:space="preserve"> Nr.</w:t>
      </w:r>
      <w:r w:rsidRPr="008D735C">
        <w:rPr>
          <w:rFonts w:ascii="Times New Roman" w:hAnsi="Times New Roman" w:cs="Times New Roman"/>
          <w:b/>
          <w:bCs/>
          <w:lang w:val="lv-LV"/>
        </w:rPr>
        <w:t xml:space="preserve"> </w:t>
      </w:r>
      <w:r w:rsidR="0088052D" w:rsidRPr="008D735C">
        <w:rPr>
          <w:rFonts w:ascii="Times New Roman" w:hAnsi="Times New Roman" w:cs="Times New Roman"/>
          <w:b/>
          <w:bCs/>
          <w:lang w:val="lv-LV"/>
        </w:rPr>
        <w:t>2-16/1/26</w:t>
      </w:r>
    </w:p>
    <w:p w14:paraId="39348CB5" w14:textId="77777777" w:rsidR="00E54781" w:rsidRPr="008D735C" w:rsidRDefault="00E54781" w:rsidP="00E54781">
      <w:pPr>
        <w:jc w:val="both"/>
        <w:rPr>
          <w:rFonts w:ascii="Times New Roman" w:hAnsi="Times New Roman" w:cs="Times New Roman"/>
          <w:b/>
          <w:lang w:val="lv-LV"/>
        </w:rPr>
      </w:pPr>
      <w:r w:rsidRPr="008D735C">
        <w:rPr>
          <w:rFonts w:ascii="Times New Roman" w:hAnsi="Times New Roman" w:cs="Times New Roman"/>
          <w:b/>
          <w:lang w:val="lv-LV"/>
        </w:rPr>
        <w:t>“Ceļojumu aģentūru pakalpojumi komandējumu un darba braucienu organizēšanai un nodrošināšanai ”</w:t>
      </w:r>
    </w:p>
    <w:p w14:paraId="0EC49658" w14:textId="77777777" w:rsidR="00E54781" w:rsidRPr="008D735C" w:rsidRDefault="00E54781" w:rsidP="00E54781">
      <w:pPr>
        <w:numPr>
          <w:ilvl w:val="0"/>
          <w:numId w:val="1"/>
        </w:numPr>
        <w:jc w:val="both"/>
        <w:rPr>
          <w:rFonts w:ascii="Times New Roman" w:hAnsi="Times New Roman" w:cs="Times New Roman"/>
          <w:bCs/>
          <w:lang w:val="lv-LV"/>
        </w:rPr>
      </w:pPr>
      <w:r w:rsidRPr="008D735C">
        <w:rPr>
          <w:rFonts w:ascii="Times New Roman" w:hAnsi="Times New Roman" w:cs="Times New Roman"/>
          <w:bCs/>
          <w:lang w:val="lv-LV"/>
        </w:rPr>
        <w:t>Tirgus izpēte tiek rīkota, pamatojoties uz Publisko iepirkumu likuma (turpmāk – PIL) 5.panta pirmās daļas 13) punktu, Ministru kabineta noteikumu Nr.105 “Noteikumi par publisko iepirkumu līgumcenu robežvērtībām” 2.1.punktu un citu regulējošo normatīvo aktu prasībām.</w:t>
      </w:r>
    </w:p>
    <w:p w14:paraId="26C87946" w14:textId="77777777" w:rsidR="00E54781" w:rsidRPr="008D735C" w:rsidRDefault="00E54781" w:rsidP="00E54781">
      <w:pPr>
        <w:numPr>
          <w:ilvl w:val="0"/>
          <w:numId w:val="1"/>
        </w:numPr>
        <w:jc w:val="both"/>
        <w:rPr>
          <w:rFonts w:ascii="Times New Roman" w:hAnsi="Times New Roman" w:cs="Times New Roman"/>
          <w:b/>
          <w:bCs/>
          <w:lang w:val="lv-LV"/>
        </w:rPr>
      </w:pPr>
      <w:r w:rsidRPr="008D735C">
        <w:rPr>
          <w:rFonts w:ascii="Times New Roman" w:hAnsi="Times New Roman" w:cs="Times New Roman"/>
          <w:b/>
          <w:bCs/>
          <w:lang w:val="lv-LV"/>
        </w:rPr>
        <w:t>Informācija par pasūtītāju:</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53"/>
      </w:tblGrid>
      <w:tr w:rsidR="00E54781" w:rsidRPr="008D735C" w14:paraId="65F9D361" w14:textId="77777777">
        <w:tc>
          <w:tcPr>
            <w:tcW w:w="2660" w:type="dxa"/>
            <w:tcBorders>
              <w:top w:val="single" w:sz="4" w:space="0" w:color="auto"/>
              <w:left w:val="single" w:sz="4" w:space="0" w:color="auto"/>
              <w:bottom w:val="single" w:sz="4" w:space="0" w:color="auto"/>
              <w:right w:val="single" w:sz="4" w:space="0" w:color="auto"/>
            </w:tcBorders>
            <w:hideMark/>
          </w:tcPr>
          <w:p w14:paraId="73E13AF5"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Nosaukums</w:t>
            </w:r>
          </w:p>
        </w:tc>
        <w:tc>
          <w:tcPr>
            <w:tcW w:w="5953" w:type="dxa"/>
            <w:tcBorders>
              <w:top w:val="single" w:sz="4" w:space="0" w:color="auto"/>
              <w:left w:val="single" w:sz="4" w:space="0" w:color="auto"/>
              <w:bottom w:val="single" w:sz="4" w:space="0" w:color="auto"/>
              <w:right w:val="single" w:sz="4" w:space="0" w:color="auto"/>
            </w:tcBorders>
            <w:hideMark/>
          </w:tcPr>
          <w:p w14:paraId="229FC29D"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Kurzemes plānošanas reģions</w:t>
            </w:r>
          </w:p>
        </w:tc>
      </w:tr>
      <w:tr w:rsidR="00E54781" w:rsidRPr="008D735C" w14:paraId="23DE2DB3" w14:textId="77777777">
        <w:tc>
          <w:tcPr>
            <w:tcW w:w="2660" w:type="dxa"/>
            <w:tcBorders>
              <w:top w:val="single" w:sz="4" w:space="0" w:color="auto"/>
              <w:left w:val="single" w:sz="4" w:space="0" w:color="auto"/>
              <w:bottom w:val="single" w:sz="4" w:space="0" w:color="auto"/>
              <w:right w:val="single" w:sz="4" w:space="0" w:color="auto"/>
            </w:tcBorders>
            <w:hideMark/>
          </w:tcPr>
          <w:p w14:paraId="3C2F21FB"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 xml:space="preserve">Reģistrācijas numurs </w:t>
            </w:r>
          </w:p>
        </w:tc>
        <w:tc>
          <w:tcPr>
            <w:tcW w:w="5953" w:type="dxa"/>
            <w:tcBorders>
              <w:top w:val="single" w:sz="4" w:space="0" w:color="auto"/>
              <w:left w:val="single" w:sz="4" w:space="0" w:color="auto"/>
              <w:bottom w:val="single" w:sz="4" w:space="0" w:color="auto"/>
              <w:right w:val="single" w:sz="4" w:space="0" w:color="auto"/>
            </w:tcBorders>
            <w:hideMark/>
          </w:tcPr>
          <w:p w14:paraId="773769AE"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90002183562</w:t>
            </w:r>
          </w:p>
        </w:tc>
      </w:tr>
      <w:tr w:rsidR="00E54781" w:rsidRPr="008D735C" w14:paraId="455458AD" w14:textId="77777777">
        <w:tc>
          <w:tcPr>
            <w:tcW w:w="2660" w:type="dxa"/>
            <w:tcBorders>
              <w:top w:val="single" w:sz="4" w:space="0" w:color="auto"/>
              <w:left w:val="single" w:sz="4" w:space="0" w:color="auto"/>
              <w:bottom w:val="single" w:sz="4" w:space="0" w:color="auto"/>
              <w:right w:val="single" w:sz="4" w:space="0" w:color="auto"/>
            </w:tcBorders>
            <w:hideMark/>
          </w:tcPr>
          <w:p w14:paraId="1D8BFEAD"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Juridiskā adrese</w:t>
            </w:r>
          </w:p>
        </w:tc>
        <w:tc>
          <w:tcPr>
            <w:tcW w:w="5953" w:type="dxa"/>
            <w:tcBorders>
              <w:top w:val="single" w:sz="4" w:space="0" w:color="auto"/>
              <w:left w:val="single" w:sz="4" w:space="0" w:color="auto"/>
              <w:bottom w:val="single" w:sz="4" w:space="0" w:color="auto"/>
              <w:right w:val="single" w:sz="4" w:space="0" w:color="auto"/>
            </w:tcBorders>
            <w:hideMark/>
          </w:tcPr>
          <w:p w14:paraId="1EB5F3BD"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Avotu iela 12, Saldus, Saldus novads, LV-3801</w:t>
            </w:r>
          </w:p>
        </w:tc>
      </w:tr>
      <w:tr w:rsidR="00E54781" w:rsidRPr="008D735C" w14:paraId="40D75483" w14:textId="77777777">
        <w:tc>
          <w:tcPr>
            <w:tcW w:w="2660" w:type="dxa"/>
            <w:tcBorders>
              <w:top w:val="single" w:sz="4" w:space="0" w:color="auto"/>
              <w:left w:val="single" w:sz="4" w:space="0" w:color="auto"/>
              <w:bottom w:val="single" w:sz="4" w:space="0" w:color="auto"/>
              <w:right w:val="single" w:sz="4" w:space="0" w:color="auto"/>
            </w:tcBorders>
            <w:hideMark/>
          </w:tcPr>
          <w:p w14:paraId="4FDAB578"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Biroja adrese</w:t>
            </w:r>
          </w:p>
        </w:tc>
        <w:tc>
          <w:tcPr>
            <w:tcW w:w="5953" w:type="dxa"/>
            <w:tcBorders>
              <w:top w:val="single" w:sz="4" w:space="0" w:color="auto"/>
              <w:left w:val="single" w:sz="4" w:space="0" w:color="auto"/>
              <w:bottom w:val="single" w:sz="4" w:space="0" w:color="auto"/>
              <w:right w:val="single" w:sz="4" w:space="0" w:color="auto"/>
            </w:tcBorders>
            <w:hideMark/>
          </w:tcPr>
          <w:p w14:paraId="1470A785"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Valguma iela 4A, Rīga, LV-1048</w:t>
            </w:r>
          </w:p>
        </w:tc>
      </w:tr>
      <w:tr w:rsidR="00E54781" w:rsidRPr="008D735C" w14:paraId="71659872" w14:textId="77777777">
        <w:tc>
          <w:tcPr>
            <w:tcW w:w="2660" w:type="dxa"/>
            <w:tcBorders>
              <w:top w:val="single" w:sz="4" w:space="0" w:color="auto"/>
              <w:left w:val="single" w:sz="4" w:space="0" w:color="auto"/>
              <w:bottom w:val="single" w:sz="4" w:space="0" w:color="auto"/>
              <w:right w:val="single" w:sz="4" w:space="0" w:color="auto"/>
            </w:tcBorders>
            <w:hideMark/>
          </w:tcPr>
          <w:p w14:paraId="1FD1EC1A"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Kontaktpersona</w:t>
            </w:r>
          </w:p>
        </w:tc>
        <w:tc>
          <w:tcPr>
            <w:tcW w:w="5953" w:type="dxa"/>
            <w:tcBorders>
              <w:top w:val="single" w:sz="4" w:space="0" w:color="auto"/>
              <w:left w:val="single" w:sz="4" w:space="0" w:color="auto"/>
              <w:bottom w:val="single" w:sz="4" w:space="0" w:color="auto"/>
              <w:right w:val="single" w:sz="4" w:space="0" w:color="auto"/>
            </w:tcBorders>
            <w:hideMark/>
          </w:tcPr>
          <w:p w14:paraId="535B51FF"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Linda Baumane</w:t>
            </w:r>
          </w:p>
        </w:tc>
      </w:tr>
      <w:tr w:rsidR="00E54781" w:rsidRPr="008D735C" w14:paraId="1E1487B9" w14:textId="77777777">
        <w:tc>
          <w:tcPr>
            <w:tcW w:w="2660" w:type="dxa"/>
            <w:tcBorders>
              <w:top w:val="single" w:sz="4" w:space="0" w:color="auto"/>
              <w:left w:val="single" w:sz="4" w:space="0" w:color="auto"/>
              <w:bottom w:val="single" w:sz="4" w:space="0" w:color="auto"/>
              <w:right w:val="single" w:sz="4" w:space="0" w:color="auto"/>
            </w:tcBorders>
            <w:hideMark/>
          </w:tcPr>
          <w:p w14:paraId="6196546F"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Kontakttālrunis</w:t>
            </w:r>
          </w:p>
        </w:tc>
        <w:tc>
          <w:tcPr>
            <w:tcW w:w="5953" w:type="dxa"/>
            <w:tcBorders>
              <w:top w:val="single" w:sz="4" w:space="0" w:color="auto"/>
              <w:left w:val="single" w:sz="4" w:space="0" w:color="auto"/>
              <w:bottom w:val="single" w:sz="4" w:space="0" w:color="auto"/>
              <w:right w:val="single" w:sz="4" w:space="0" w:color="auto"/>
            </w:tcBorders>
            <w:hideMark/>
          </w:tcPr>
          <w:p w14:paraId="5F320C73"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+371 29142669</w:t>
            </w:r>
          </w:p>
        </w:tc>
      </w:tr>
      <w:tr w:rsidR="00E54781" w:rsidRPr="008D735C" w14:paraId="3F814F81" w14:textId="77777777">
        <w:tc>
          <w:tcPr>
            <w:tcW w:w="2660" w:type="dxa"/>
            <w:tcBorders>
              <w:top w:val="single" w:sz="4" w:space="0" w:color="auto"/>
              <w:left w:val="single" w:sz="4" w:space="0" w:color="auto"/>
              <w:bottom w:val="single" w:sz="4" w:space="0" w:color="auto"/>
              <w:right w:val="single" w:sz="4" w:space="0" w:color="auto"/>
            </w:tcBorders>
            <w:hideMark/>
          </w:tcPr>
          <w:p w14:paraId="14A785EC" w14:textId="77777777"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E-pasta adrese</w:t>
            </w:r>
          </w:p>
        </w:tc>
        <w:tc>
          <w:tcPr>
            <w:tcW w:w="5953" w:type="dxa"/>
            <w:tcBorders>
              <w:top w:val="single" w:sz="4" w:space="0" w:color="auto"/>
              <w:left w:val="single" w:sz="4" w:space="0" w:color="auto"/>
              <w:bottom w:val="single" w:sz="4" w:space="0" w:color="auto"/>
              <w:right w:val="single" w:sz="4" w:space="0" w:color="auto"/>
            </w:tcBorders>
            <w:hideMark/>
          </w:tcPr>
          <w:p w14:paraId="79C96DAC" w14:textId="77777777" w:rsidR="00E54781" w:rsidRPr="008D735C" w:rsidRDefault="00E54781" w:rsidP="00E54781">
            <w:pPr>
              <w:jc w:val="both"/>
              <w:rPr>
                <w:rFonts w:ascii="Times New Roman" w:hAnsi="Times New Roman" w:cs="Times New Roman"/>
                <w:bCs/>
                <w:lang w:val="lv-LV"/>
              </w:rPr>
            </w:pPr>
            <w:hyperlink r:id="rId8" w:history="1">
              <w:r w:rsidRPr="008D735C">
                <w:rPr>
                  <w:rStyle w:val="Hipersaite"/>
                  <w:rFonts w:ascii="Times New Roman" w:hAnsi="Times New Roman" w:cs="Times New Roman"/>
                  <w:bCs/>
                  <w:lang w:val="lv-LV"/>
                </w:rPr>
                <w:t>jurists@kurzemesregions.lv</w:t>
              </w:r>
            </w:hyperlink>
          </w:p>
        </w:tc>
      </w:tr>
    </w:tbl>
    <w:p w14:paraId="5ED3D09E" w14:textId="77777777" w:rsidR="00E54781" w:rsidRPr="008D735C" w:rsidRDefault="00E54781" w:rsidP="00E54781">
      <w:pPr>
        <w:numPr>
          <w:ilvl w:val="0"/>
          <w:numId w:val="1"/>
        </w:numPr>
        <w:jc w:val="both"/>
        <w:rPr>
          <w:rFonts w:ascii="Times New Roman" w:hAnsi="Times New Roman" w:cs="Times New Roman"/>
          <w:bCs/>
          <w:lang w:val="lv-LV"/>
        </w:rPr>
      </w:pPr>
      <w:r w:rsidRPr="008D735C">
        <w:rPr>
          <w:rFonts w:ascii="Times New Roman" w:hAnsi="Times New Roman" w:cs="Times New Roman"/>
          <w:i/>
          <w:lang w:val="lv-LV"/>
        </w:rPr>
        <w:t>Tirgus izpētes priekšmets</w:t>
      </w:r>
      <w:r w:rsidRPr="008D735C">
        <w:rPr>
          <w:rFonts w:ascii="Times New Roman" w:hAnsi="Times New Roman" w:cs="Times New Roman"/>
          <w:b/>
          <w:i/>
          <w:lang w:val="lv-LV"/>
        </w:rPr>
        <w:t xml:space="preserve"> </w:t>
      </w:r>
      <w:r w:rsidRPr="008D735C">
        <w:rPr>
          <w:rFonts w:ascii="Times New Roman" w:hAnsi="Times New Roman" w:cs="Times New Roman"/>
          <w:i/>
          <w:lang w:val="lv-LV"/>
        </w:rPr>
        <w:t xml:space="preserve">– </w:t>
      </w:r>
      <w:r w:rsidRPr="008D735C">
        <w:rPr>
          <w:rFonts w:ascii="Times New Roman" w:hAnsi="Times New Roman" w:cs="Times New Roman"/>
          <w:iCs/>
          <w:lang w:val="lv-LV"/>
        </w:rPr>
        <w:t xml:space="preserve">ceļojuma aģentūru pakalpojumi </w:t>
      </w:r>
      <w:r w:rsidRPr="008D735C">
        <w:rPr>
          <w:rFonts w:ascii="Times New Roman" w:hAnsi="Times New Roman" w:cs="Times New Roman"/>
          <w:bCs/>
          <w:lang w:val="lv-LV"/>
        </w:rPr>
        <w:t>komandējumu un darba braucienu organizēšanai un nodrošināšanai Kurzemes plānošanas reģionam (turpmāk -pakalpojums), kas atbilsts tehniskajai specifikācijai (1. pielikums)</w:t>
      </w:r>
      <w:r w:rsidRPr="008D735C">
        <w:rPr>
          <w:rFonts w:ascii="Times New Roman" w:hAnsi="Times New Roman" w:cs="Times New Roman"/>
          <w:b/>
          <w:lang w:val="lv-LV"/>
        </w:rPr>
        <w:t xml:space="preserve">. </w:t>
      </w:r>
    </w:p>
    <w:p w14:paraId="7EF7258C" w14:textId="77777777" w:rsidR="00E54781" w:rsidRPr="008D735C" w:rsidRDefault="00E54781" w:rsidP="00E54781">
      <w:pPr>
        <w:numPr>
          <w:ilvl w:val="0"/>
          <w:numId w:val="1"/>
        </w:numPr>
        <w:jc w:val="both"/>
        <w:rPr>
          <w:rFonts w:ascii="Times New Roman" w:hAnsi="Times New Roman" w:cs="Times New Roman"/>
          <w:bCs/>
          <w:lang w:val="lv-LV"/>
        </w:rPr>
      </w:pPr>
      <w:r w:rsidRPr="008D735C">
        <w:rPr>
          <w:rFonts w:ascii="Times New Roman" w:hAnsi="Times New Roman" w:cs="Times New Roman"/>
          <w:bCs/>
          <w:lang w:val="lv-LV"/>
        </w:rPr>
        <w:t>CPV kods</w:t>
      </w:r>
      <w:r w:rsidRPr="008D735C">
        <w:rPr>
          <w:rFonts w:ascii="Times New Roman" w:hAnsi="Times New Roman" w:cs="Times New Roman"/>
          <w:lang w:val="lv-LV"/>
        </w:rPr>
        <w:t>: 63510000-7 (Ceļojumu aģentūru un līdzīgi pakalpojumi).</w:t>
      </w:r>
    </w:p>
    <w:p w14:paraId="6A685821" w14:textId="77777777" w:rsidR="00E54781" w:rsidRPr="008D735C" w:rsidRDefault="00E54781" w:rsidP="00E54781">
      <w:pPr>
        <w:numPr>
          <w:ilvl w:val="0"/>
          <w:numId w:val="1"/>
        </w:numPr>
        <w:jc w:val="both"/>
        <w:rPr>
          <w:rFonts w:ascii="Times New Roman" w:hAnsi="Times New Roman" w:cs="Times New Roman"/>
          <w:b/>
          <w:lang w:val="lv-LV"/>
        </w:rPr>
      </w:pPr>
      <w:r w:rsidRPr="008D735C">
        <w:rPr>
          <w:rFonts w:ascii="Times New Roman" w:hAnsi="Times New Roman" w:cs="Times New Roman"/>
          <w:b/>
          <w:lang w:val="lv-LV"/>
        </w:rPr>
        <w:t>Piedāvājumu vērtēšanas kritērijs</w:t>
      </w:r>
      <w:r w:rsidRPr="008D735C">
        <w:rPr>
          <w:rFonts w:ascii="Times New Roman" w:hAnsi="Times New Roman" w:cs="Times New Roman"/>
          <w:bCs/>
          <w:lang w:val="lv-LV"/>
        </w:rPr>
        <w:t xml:space="preserve"> – saimnieciski izdevīgākais piedāvājums</w:t>
      </w:r>
      <w:r w:rsidRPr="008D735C">
        <w:rPr>
          <w:rFonts w:ascii="Times New Roman" w:hAnsi="Times New Roman" w:cs="Times New Roman"/>
          <w:lang w:val="lv-LV"/>
        </w:rPr>
        <w:t>, kas tiek vērtēts, izmantojot šādus vērtēšanas kritērijus:</w:t>
      </w:r>
    </w:p>
    <w:tbl>
      <w:tblPr>
        <w:tblpPr w:leftFromText="180" w:rightFromText="180" w:vertAnchor="text" w:tblpXSpec="center" w:tblpY="1"/>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940"/>
        <w:gridCol w:w="992"/>
      </w:tblGrid>
      <w:tr w:rsidR="00E54781" w:rsidRPr="008D735C" w14:paraId="2D3B7FD0" w14:textId="77777777">
        <w:trPr>
          <w:tblHeader/>
        </w:trPr>
        <w:tc>
          <w:tcPr>
            <w:tcW w:w="993" w:type="dxa"/>
            <w:tcBorders>
              <w:top w:val="single" w:sz="4" w:space="0" w:color="auto"/>
              <w:left w:val="single" w:sz="4" w:space="0" w:color="auto"/>
              <w:bottom w:val="single" w:sz="4" w:space="0" w:color="auto"/>
              <w:right w:val="single" w:sz="4" w:space="0" w:color="auto"/>
            </w:tcBorders>
            <w:hideMark/>
          </w:tcPr>
          <w:p w14:paraId="4009D5F6" w14:textId="77777777" w:rsidR="00E54781" w:rsidRPr="00B21E8D" w:rsidRDefault="00E54781" w:rsidP="00E54781">
            <w:pPr>
              <w:jc w:val="both"/>
              <w:rPr>
                <w:rFonts w:ascii="Times New Roman" w:hAnsi="Times New Roman" w:cs="Times New Roman"/>
                <w:b/>
                <w:i/>
                <w:iCs/>
                <w:sz w:val="22"/>
                <w:szCs w:val="22"/>
                <w:lang w:val="lv-LV"/>
              </w:rPr>
            </w:pPr>
            <w:r w:rsidRPr="00B21E8D">
              <w:rPr>
                <w:rFonts w:ascii="Times New Roman" w:hAnsi="Times New Roman" w:cs="Times New Roman"/>
                <w:b/>
                <w:i/>
                <w:iCs/>
                <w:sz w:val="22"/>
                <w:szCs w:val="22"/>
                <w:lang w:val="lv-LV"/>
              </w:rPr>
              <w:t>Kritērijs</w:t>
            </w:r>
          </w:p>
        </w:tc>
        <w:tc>
          <w:tcPr>
            <w:tcW w:w="6945" w:type="dxa"/>
            <w:tcBorders>
              <w:top w:val="single" w:sz="4" w:space="0" w:color="auto"/>
              <w:left w:val="single" w:sz="4" w:space="0" w:color="auto"/>
              <w:bottom w:val="single" w:sz="4" w:space="0" w:color="auto"/>
              <w:right w:val="single" w:sz="4" w:space="0" w:color="auto"/>
            </w:tcBorders>
            <w:hideMark/>
          </w:tcPr>
          <w:p w14:paraId="54620E64" w14:textId="77777777" w:rsidR="00E54781" w:rsidRPr="00B21E8D" w:rsidRDefault="00E54781" w:rsidP="00E54781">
            <w:pPr>
              <w:jc w:val="both"/>
              <w:rPr>
                <w:rFonts w:ascii="Times New Roman" w:hAnsi="Times New Roman" w:cs="Times New Roman"/>
                <w:b/>
                <w:i/>
                <w:iCs/>
                <w:sz w:val="22"/>
                <w:szCs w:val="22"/>
                <w:lang w:val="lv-LV"/>
              </w:rPr>
            </w:pPr>
            <w:r w:rsidRPr="00B21E8D">
              <w:rPr>
                <w:rFonts w:ascii="Times New Roman" w:hAnsi="Times New Roman" w:cs="Times New Roman"/>
                <w:b/>
                <w:i/>
                <w:iCs/>
                <w:sz w:val="22"/>
                <w:szCs w:val="22"/>
                <w:lang w:val="lv-LV"/>
              </w:rPr>
              <w:t>Kritērijs/ Kritērija punktu piešķiršanas noteikšanas apraksts</w:t>
            </w:r>
          </w:p>
        </w:tc>
        <w:tc>
          <w:tcPr>
            <w:tcW w:w="993" w:type="dxa"/>
            <w:tcBorders>
              <w:top w:val="single" w:sz="4" w:space="0" w:color="auto"/>
              <w:left w:val="single" w:sz="4" w:space="0" w:color="auto"/>
              <w:bottom w:val="single" w:sz="4" w:space="0" w:color="auto"/>
              <w:right w:val="single" w:sz="4" w:space="0" w:color="auto"/>
            </w:tcBorders>
            <w:hideMark/>
          </w:tcPr>
          <w:p w14:paraId="50CEEBDE" w14:textId="77777777" w:rsidR="00E54781" w:rsidRPr="00B21E8D" w:rsidRDefault="00E54781" w:rsidP="00E54781">
            <w:pPr>
              <w:jc w:val="both"/>
              <w:rPr>
                <w:rFonts w:ascii="Times New Roman" w:hAnsi="Times New Roman" w:cs="Times New Roman"/>
                <w:b/>
                <w:i/>
                <w:iCs/>
                <w:sz w:val="22"/>
                <w:szCs w:val="22"/>
                <w:lang w:val="lv-LV"/>
              </w:rPr>
            </w:pPr>
            <w:r w:rsidRPr="00B21E8D">
              <w:rPr>
                <w:rFonts w:ascii="Times New Roman" w:hAnsi="Times New Roman" w:cs="Times New Roman"/>
                <w:b/>
                <w:bCs/>
                <w:i/>
                <w:iCs/>
                <w:sz w:val="22"/>
                <w:szCs w:val="22"/>
                <w:lang w:val="lv-LV"/>
              </w:rPr>
              <w:t xml:space="preserve">Maks. punktu skaits </w:t>
            </w:r>
          </w:p>
        </w:tc>
      </w:tr>
      <w:tr w:rsidR="00E54781" w:rsidRPr="008D735C" w14:paraId="053808AB" w14:textId="77777777">
        <w:tc>
          <w:tcPr>
            <w:tcW w:w="993" w:type="dxa"/>
            <w:tcBorders>
              <w:top w:val="single" w:sz="4" w:space="0" w:color="auto"/>
              <w:left w:val="single" w:sz="4" w:space="0" w:color="auto"/>
              <w:bottom w:val="single" w:sz="4" w:space="0" w:color="auto"/>
              <w:right w:val="single" w:sz="4" w:space="0" w:color="auto"/>
            </w:tcBorders>
            <w:vAlign w:val="center"/>
            <w:hideMark/>
          </w:tcPr>
          <w:p w14:paraId="5EA31212" w14:textId="77777777" w:rsidR="00E54781" w:rsidRPr="008D735C" w:rsidRDefault="00E54781" w:rsidP="00E54781">
            <w:pPr>
              <w:jc w:val="both"/>
              <w:rPr>
                <w:rFonts w:ascii="Times New Roman" w:hAnsi="Times New Roman" w:cs="Times New Roman"/>
                <w:b/>
                <w:lang w:val="lv-LV"/>
              </w:rPr>
            </w:pPr>
            <w:r w:rsidRPr="008D735C">
              <w:rPr>
                <w:rFonts w:ascii="Times New Roman" w:hAnsi="Times New Roman" w:cs="Times New Roman"/>
                <w:b/>
                <w:lang w:val="lv-LV"/>
              </w:rPr>
              <w:t>A</w:t>
            </w:r>
          </w:p>
        </w:tc>
        <w:tc>
          <w:tcPr>
            <w:tcW w:w="6945" w:type="dxa"/>
            <w:tcBorders>
              <w:top w:val="single" w:sz="4" w:space="0" w:color="auto"/>
              <w:left w:val="single" w:sz="4" w:space="0" w:color="auto"/>
              <w:bottom w:val="single" w:sz="4" w:space="0" w:color="auto"/>
              <w:right w:val="single" w:sz="4" w:space="0" w:color="auto"/>
            </w:tcBorders>
          </w:tcPr>
          <w:p w14:paraId="62A50D53"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Saimnieciski visizdevīgākā piedāvājuma aprēķinam tiek izmantota šāda formula:</w:t>
            </w:r>
          </w:p>
          <w:p w14:paraId="70FD212F" w14:textId="21118E49"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i/>
                <w:iCs/>
                <w:lang w:val="lv-LV"/>
              </w:rPr>
              <w:t>A =</w:t>
            </w:r>
            <w:proofErr w:type="spellStart"/>
            <w:r w:rsidRPr="008D735C">
              <w:rPr>
                <w:rFonts w:ascii="Times New Roman" w:hAnsi="Times New Roman" w:cs="Times New Roman"/>
                <w:i/>
                <w:iCs/>
                <w:lang w:val="lv-LV"/>
              </w:rPr>
              <w:t>Fx</w:t>
            </w:r>
            <w:proofErr w:type="spellEnd"/>
            <w:r w:rsidRPr="008D735C">
              <w:rPr>
                <w:rFonts w:ascii="Times New Roman" w:hAnsi="Times New Roman" w:cs="Times New Roman"/>
                <w:i/>
                <w:iCs/>
                <w:lang w:val="lv-LV"/>
              </w:rPr>
              <w:t xml:space="preserve"> / </w:t>
            </w:r>
            <w:proofErr w:type="spellStart"/>
            <w:r w:rsidRPr="008D735C">
              <w:rPr>
                <w:rFonts w:ascii="Times New Roman" w:hAnsi="Times New Roman" w:cs="Times New Roman"/>
                <w:i/>
                <w:iCs/>
                <w:lang w:val="lv-LV"/>
              </w:rPr>
              <w:t>Fy</w:t>
            </w:r>
            <w:proofErr w:type="spellEnd"/>
            <w:r w:rsidR="00A35742">
              <w:rPr>
                <w:rFonts w:ascii="Times New Roman" w:hAnsi="Times New Roman" w:cs="Times New Roman"/>
                <w:i/>
                <w:iCs/>
                <w:lang w:val="lv-LV"/>
              </w:rPr>
              <w:t xml:space="preserve"> x </w:t>
            </w:r>
            <w:r w:rsidR="00A35742" w:rsidRPr="008D735C">
              <w:rPr>
                <w:rFonts w:ascii="Times New Roman" w:hAnsi="Times New Roman" w:cs="Times New Roman"/>
                <w:iCs/>
                <w:lang w:val="lv-LV"/>
              </w:rPr>
              <w:t xml:space="preserve">70 </w:t>
            </w:r>
          </w:p>
          <w:p w14:paraId="39EF07D4"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kur </w:t>
            </w:r>
            <w:r w:rsidRPr="008D735C">
              <w:rPr>
                <w:rFonts w:ascii="Times New Roman" w:hAnsi="Times New Roman" w:cs="Times New Roman"/>
                <w:i/>
                <w:lang w:val="lv-LV"/>
              </w:rPr>
              <w:t>A</w:t>
            </w:r>
            <w:r w:rsidRPr="008D735C">
              <w:rPr>
                <w:rFonts w:ascii="Times New Roman" w:hAnsi="Times New Roman" w:cs="Times New Roman"/>
                <w:lang w:val="lv-LV"/>
              </w:rPr>
              <w:t xml:space="preserve"> — vērtējamā piedāvājuma iegūtais punktu skaits (matemātiski apaļojot līdz diviem cipariem aiz komata);</w:t>
            </w:r>
          </w:p>
          <w:p w14:paraId="220C1E51" w14:textId="70A63D82" w:rsidR="00E54781" w:rsidRPr="008D735C" w:rsidRDefault="00E54781" w:rsidP="00E54781">
            <w:pPr>
              <w:jc w:val="both"/>
              <w:rPr>
                <w:rFonts w:ascii="Times New Roman" w:hAnsi="Times New Roman" w:cs="Times New Roman"/>
                <w:lang w:val="lv-LV"/>
              </w:rPr>
            </w:pPr>
            <w:proofErr w:type="spellStart"/>
            <w:r w:rsidRPr="008D735C">
              <w:rPr>
                <w:rFonts w:ascii="Times New Roman" w:hAnsi="Times New Roman" w:cs="Times New Roman"/>
                <w:i/>
                <w:iCs/>
                <w:lang w:val="lv-LV"/>
              </w:rPr>
              <w:t>Fx</w:t>
            </w:r>
            <w:proofErr w:type="spellEnd"/>
            <w:r w:rsidRPr="008D735C">
              <w:rPr>
                <w:rFonts w:ascii="Times New Roman" w:hAnsi="Times New Roman" w:cs="Times New Roman"/>
                <w:i/>
                <w:iCs/>
                <w:lang w:val="lv-LV"/>
              </w:rPr>
              <w:t xml:space="preserve"> — </w:t>
            </w:r>
            <w:r w:rsidRPr="008D735C">
              <w:rPr>
                <w:rFonts w:ascii="Times New Roman" w:hAnsi="Times New Roman" w:cs="Times New Roman"/>
                <w:iCs/>
                <w:lang w:val="lv-LV"/>
              </w:rPr>
              <w:t>lēt</w:t>
            </w:r>
            <w:r w:rsidRPr="008D735C">
              <w:rPr>
                <w:rFonts w:ascii="Times New Roman" w:hAnsi="Times New Roman" w:cs="Times New Roman"/>
                <w:lang w:val="lv-LV"/>
              </w:rPr>
              <w:t>ākā darba brauciena uzdevuma cena EUR bez PVN</w:t>
            </w:r>
          </w:p>
          <w:p w14:paraId="375165A9" w14:textId="094329C6" w:rsidR="00E54781" w:rsidRPr="008D735C" w:rsidRDefault="00E54781" w:rsidP="00E54781">
            <w:pPr>
              <w:jc w:val="both"/>
              <w:rPr>
                <w:rFonts w:ascii="Times New Roman" w:hAnsi="Times New Roman" w:cs="Times New Roman"/>
                <w:lang w:val="lv-LV"/>
              </w:rPr>
            </w:pPr>
            <w:proofErr w:type="spellStart"/>
            <w:r w:rsidRPr="008D735C">
              <w:rPr>
                <w:rFonts w:ascii="Times New Roman" w:hAnsi="Times New Roman" w:cs="Times New Roman"/>
                <w:i/>
                <w:iCs/>
                <w:lang w:val="lv-LV"/>
              </w:rPr>
              <w:lastRenderedPageBreak/>
              <w:t>Fy</w:t>
            </w:r>
            <w:proofErr w:type="spellEnd"/>
            <w:r w:rsidRPr="008D735C">
              <w:rPr>
                <w:rFonts w:ascii="Times New Roman" w:hAnsi="Times New Roman" w:cs="Times New Roman"/>
                <w:i/>
                <w:iCs/>
                <w:lang w:val="lv-LV"/>
              </w:rPr>
              <w:t xml:space="preserve"> </w:t>
            </w:r>
            <w:r w:rsidRPr="008D735C">
              <w:rPr>
                <w:rFonts w:ascii="Times New Roman" w:hAnsi="Times New Roman" w:cs="Times New Roman"/>
                <w:lang w:val="lv-LV"/>
              </w:rPr>
              <w:t>— vērtējamā darba brauciena uzdevuma cena bez PVN.</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B5E5A7" w14:textId="77777777" w:rsidR="00E54781" w:rsidRPr="008D735C" w:rsidRDefault="00E54781" w:rsidP="00E54781">
            <w:pPr>
              <w:jc w:val="both"/>
              <w:rPr>
                <w:rFonts w:ascii="Times New Roman" w:hAnsi="Times New Roman" w:cs="Times New Roman"/>
                <w:b/>
                <w:lang w:val="lv-LV"/>
              </w:rPr>
            </w:pPr>
            <w:r w:rsidRPr="008D735C">
              <w:rPr>
                <w:rFonts w:ascii="Times New Roman" w:hAnsi="Times New Roman" w:cs="Times New Roman"/>
                <w:b/>
                <w:lang w:val="lv-LV"/>
              </w:rPr>
              <w:lastRenderedPageBreak/>
              <w:t>70</w:t>
            </w:r>
          </w:p>
        </w:tc>
      </w:tr>
      <w:tr w:rsidR="00E54781" w:rsidRPr="008D735C" w14:paraId="1E738B0A" w14:textId="77777777">
        <w:tc>
          <w:tcPr>
            <w:tcW w:w="993" w:type="dxa"/>
            <w:tcBorders>
              <w:top w:val="single" w:sz="4" w:space="0" w:color="auto"/>
              <w:left w:val="single" w:sz="4" w:space="0" w:color="auto"/>
              <w:bottom w:val="single" w:sz="4" w:space="0" w:color="auto"/>
              <w:right w:val="single" w:sz="4" w:space="0" w:color="auto"/>
            </w:tcBorders>
            <w:vAlign w:val="center"/>
            <w:hideMark/>
          </w:tcPr>
          <w:p w14:paraId="51B14928" w14:textId="77777777" w:rsidR="00E54781" w:rsidRPr="008D735C" w:rsidRDefault="00E54781" w:rsidP="00E54781">
            <w:pPr>
              <w:jc w:val="both"/>
              <w:rPr>
                <w:rFonts w:ascii="Times New Roman" w:hAnsi="Times New Roman" w:cs="Times New Roman"/>
                <w:b/>
                <w:lang w:val="lv-LV"/>
              </w:rPr>
            </w:pPr>
            <w:r w:rsidRPr="008D735C">
              <w:rPr>
                <w:rFonts w:ascii="Times New Roman" w:hAnsi="Times New Roman" w:cs="Times New Roman"/>
                <w:b/>
                <w:lang w:val="lv-LV"/>
              </w:rPr>
              <w:t>B</w:t>
            </w:r>
          </w:p>
        </w:tc>
        <w:tc>
          <w:tcPr>
            <w:tcW w:w="6945" w:type="dxa"/>
            <w:tcBorders>
              <w:top w:val="single" w:sz="4" w:space="0" w:color="auto"/>
              <w:left w:val="single" w:sz="4" w:space="0" w:color="auto"/>
              <w:bottom w:val="single" w:sz="4" w:space="0" w:color="auto"/>
              <w:right w:val="single" w:sz="4" w:space="0" w:color="auto"/>
            </w:tcBorders>
          </w:tcPr>
          <w:p w14:paraId="2BD02128" w14:textId="77777777" w:rsidR="00A35742" w:rsidRDefault="00E54781" w:rsidP="00E54781">
            <w:pPr>
              <w:jc w:val="both"/>
              <w:rPr>
                <w:rFonts w:ascii="Times New Roman" w:hAnsi="Times New Roman" w:cs="Times New Roman"/>
                <w:iCs/>
                <w:lang w:val="lv-LV"/>
              </w:rPr>
            </w:pPr>
            <w:r w:rsidRPr="008D735C">
              <w:rPr>
                <w:rFonts w:ascii="Times New Roman" w:hAnsi="Times New Roman" w:cs="Times New Roman"/>
                <w:i/>
                <w:iCs/>
                <w:lang w:val="lv-LV"/>
              </w:rPr>
              <w:t>B =</w:t>
            </w:r>
            <w:proofErr w:type="spellStart"/>
            <w:r w:rsidRPr="008D735C">
              <w:rPr>
                <w:rFonts w:ascii="Times New Roman" w:hAnsi="Times New Roman" w:cs="Times New Roman"/>
                <w:i/>
                <w:iCs/>
                <w:lang w:val="lv-LV"/>
              </w:rPr>
              <w:t>Sx</w:t>
            </w:r>
            <w:proofErr w:type="spellEnd"/>
            <w:r w:rsidRPr="008D735C">
              <w:rPr>
                <w:rFonts w:ascii="Times New Roman" w:hAnsi="Times New Roman" w:cs="Times New Roman"/>
                <w:i/>
                <w:iCs/>
                <w:lang w:val="lv-LV"/>
              </w:rPr>
              <w:t xml:space="preserve"> / </w:t>
            </w:r>
            <w:proofErr w:type="spellStart"/>
            <w:r w:rsidRPr="008D735C">
              <w:rPr>
                <w:rFonts w:ascii="Times New Roman" w:hAnsi="Times New Roman" w:cs="Times New Roman"/>
                <w:i/>
                <w:iCs/>
                <w:lang w:val="lv-LV"/>
              </w:rPr>
              <w:t>Sy</w:t>
            </w:r>
            <w:proofErr w:type="spellEnd"/>
            <w:r w:rsidR="00A35742">
              <w:rPr>
                <w:rFonts w:ascii="Times New Roman" w:hAnsi="Times New Roman" w:cs="Times New Roman"/>
                <w:i/>
                <w:iCs/>
                <w:lang w:val="lv-LV"/>
              </w:rPr>
              <w:t xml:space="preserve"> x </w:t>
            </w:r>
            <w:r w:rsidR="00A35742" w:rsidRPr="008D735C">
              <w:rPr>
                <w:rFonts w:ascii="Times New Roman" w:hAnsi="Times New Roman" w:cs="Times New Roman"/>
                <w:iCs/>
                <w:lang w:val="lv-LV"/>
              </w:rPr>
              <w:t>30</w:t>
            </w:r>
          </w:p>
          <w:p w14:paraId="3EEC2B37" w14:textId="7A3A5B5E"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kur </w:t>
            </w:r>
            <w:r w:rsidRPr="008D735C">
              <w:rPr>
                <w:rFonts w:ascii="Times New Roman" w:hAnsi="Times New Roman" w:cs="Times New Roman"/>
                <w:i/>
                <w:lang w:val="lv-LV"/>
              </w:rPr>
              <w:t>B</w:t>
            </w:r>
            <w:r w:rsidRPr="008D735C">
              <w:rPr>
                <w:rFonts w:ascii="Times New Roman" w:hAnsi="Times New Roman" w:cs="Times New Roman"/>
                <w:lang w:val="lv-LV"/>
              </w:rPr>
              <w:t xml:space="preserve"> — vērtējamā piedāvājuma iegūtais punktu skaits (matemātiski apaļojot līdz diviem cipariem aiz komata);</w:t>
            </w:r>
          </w:p>
          <w:p w14:paraId="0542A24B" w14:textId="08B11EFD" w:rsidR="00E54781" w:rsidRPr="008D735C" w:rsidRDefault="00E54781" w:rsidP="00E54781">
            <w:pPr>
              <w:jc w:val="both"/>
              <w:rPr>
                <w:rFonts w:ascii="Times New Roman" w:hAnsi="Times New Roman" w:cs="Times New Roman"/>
                <w:iCs/>
                <w:lang w:val="lv-LV"/>
              </w:rPr>
            </w:pPr>
            <w:proofErr w:type="spellStart"/>
            <w:r w:rsidRPr="008D735C">
              <w:rPr>
                <w:rFonts w:ascii="Times New Roman" w:hAnsi="Times New Roman" w:cs="Times New Roman"/>
                <w:i/>
                <w:iCs/>
                <w:lang w:val="lv-LV"/>
              </w:rPr>
              <w:t>Sx</w:t>
            </w:r>
            <w:proofErr w:type="spellEnd"/>
            <w:r w:rsidRPr="008D735C">
              <w:rPr>
                <w:rFonts w:ascii="Times New Roman" w:hAnsi="Times New Roman" w:cs="Times New Roman"/>
                <w:i/>
                <w:iCs/>
                <w:lang w:val="lv-LV"/>
              </w:rPr>
              <w:t xml:space="preserve"> — </w:t>
            </w:r>
            <w:r w:rsidRPr="008D735C">
              <w:rPr>
                <w:rFonts w:ascii="Times New Roman" w:hAnsi="Times New Roman" w:cs="Times New Roman"/>
                <w:iCs/>
                <w:lang w:val="lv-LV"/>
              </w:rPr>
              <w:t>īsākais</w:t>
            </w:r>
            <w:bookmarkStart w:id="0" w:name="_Hlk176987072"/>
            <w:r w:rsidRPr="008D735C">
              <w:rPr>
                <w:rFonts w:ascii="Times New Roman" w:hAnsi="Times New Roman" w:cs="Times New Roman"/>
                <w:iCs/>
                <w:lang w:val="lv-LV"/>
              </w:rPr>
              <w:t xml:space="preserve"> kopīgais lidojumu laiks minūtēs (turp un atpakaļ kopā), kas pavadīts no lidostas Latvijā un lidostas </w:t>
            </w:r>
            <w:bookmarkEnd w:id="0"/>
            <w:proofErr w:type="spellStart"/>
            <w:r w:rsidR="000934CE" w:rsidRPr="000934CE">
              <w:rPr>
                <w:rFonts w:ascii="Times New Roman" w:hAnsi="Times New Roman" w:cs="Times New Roman"/>
                <w:iCs/>
              </w:rPr>
              <w:t>Portugāl</w:t>
            </w:r>
            <w:r w:rsidR="000934CE">
              <w:rPr>
                <w:rFonts w:ascii="Times New Roman" w:hAnsi="Times New Roman" w:cs="Times New Roman"/>
                <w:iCs/>
              </w:rPr>
              <w:t>ē</w:t>
            </w:r>
            <w:proofErr w:type="spellEnd"/>
            <w:r w:rsidRPr="008D735C">
              <w:rPr>
                <w:rFonts w:ascii="Times New Roman" w:hAnsi="Times New Roman" w:cs="Times New Roman"/>
                <w:iCs/>
                <w:lang w:val="lv-LV"/>
              </w:rPr>
              <w:t>;</w:t>
            </w:r>
          </w:p>
          <w:p w14:paraId="317FCBB7" w14:textId="5E443419" w:rsidR="00E54781" w:rsidRPr="008D735C" w:rsidRDefault="00E54781" w:rsidP="00E54781">
            <w:pPr>
              <w:jc w:val="both"/>
              <w:rPr>
                <w:rFonts w:ascii="Times New Roman" w:hAnsi="Times New Roman" w:cs="Times New Roman"/>
                <w:lang w:val="lv-LV"/>
              </w:rPr>
            </w:pPr>
            <w:proofErr w:type="spellStart"/>
            <w:r w:rsidRPr="008D735C">
              <w:rPr>
                <w:rFonts w:ascii="Times New Roman" w:hAnsi="Times New Roman" w:cs="Times New Roman"/>
                <w:lang w:val="lv-LV"/>
              </w:rPr>
              <w:t>Sy</w:t>
            </w:r>
            <w:proofErr w:type="spellEnd"/>
            <w:r w:rsidRPr="008D735C">
              <w:rPr>
                <w:rFonts w:ascii="Times New Roman" w:hAnsi="Times New Roman" w:cs="Times New Roman"/>
                <w:lang w:val="lv-LV"/>
              </w:rPr>
              <w:t xml:space="preserve"> </w:t>
            </w:r>
            <w:r w:rsidRPr="008D735C">
              <w:rPr>
                <w:rFonts w:ascii="Times New Roman" w:hAnsi="Times New Roman" w:cs="Times New Roman"/>
                <w:i/>
                <w:iCs/>
                <w:lang w:val="lv-LV"/>
              </w:rPr>
              <w:t>—</w:t>
            </w:r>
            <w:r w:rsidRPr="008D735C">
              <w:rPr>
                <w:rFonts w:ascii="Times New Roman" w:hAnsi="Times New Roman" w:cs="Times New Roman"/>
                <w:lang w:val="lv-LV"/>
              </w:rPr>
              <w:t xml:space="preserve">  vērtējamais lidojuma laiks </w:t>
            </w:r>
            <w:r w:rsidRPr="008D735C">
              <w:rPr>
                <w:rFonts w:ascii="Times New Roman" w:hAnsi="Times New Roman" w:cs="Times New Roman"/>
                <w:iCs/>
                <w:lang w:val="lv-LV"/>
              </w:rPr>
              <w:t xml:space="preserve">minūtēs (turp un atpakaļ kopā), kas pavadīts no lidostas Latvijā un lidostas </w:t>
            </w:r>
            <w:proofErr w:type="spellStart"/>
            <w:r w:rsidR="000934CE" w:rsidRPr="000934CE">
              <w:rPr>
                <w:rFonts w:ascii="Times New Roman" w:hAnsi="Times New Roman" w:cs="Times New Roman"/>
                <w:iCs/>
              </w:rPr>
              <w:t>Portugāl</w:t>
            </w:r>
            <w:r w:rsidR="000934CE">
              <w:rPr>
                <w:rFonts w:ascii="Times New Roman" w:hAnsi="Times New Roman" w:cs="Times New Roman"/>
                <w:iCs/>
              </w:rPr>
              <w:t>ē</w:t>
            </w:r>
            <w:proofErr w:type="spellEnd"/>
            <w:r w:rsidRPr="008D735C">
              <w:rPr>
                <w:rFonts w:ascii="Times New Roman" w:hAnsi="Times New Roman" w:cs="Times New Roman"/>
                <w:lang w:val="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B70626" w14:textId="77777777" w:rsidR="00E54781" w:rsidRPr="008D735C" w:rsidRDefault="00E54781" w:rsidP="00E54781">
            <w:pPr>
              <w:jc w:val="both"/>
              <w:rPr>
                <w:rFonts w:ascii="Times New Roman" w:hAnsi="Times New Roman" w:cs="Times New Roman"/>
                <w:b/>
                <w:lang w:val="lv-LV"/>
              </w:rPr>
            </w:pPr>
            <w:r w:rsidRPr="008D735C">
              <w:rPr>
                <w:rFonts w:ascii="Times New Roman" w:hAnsi="Times New Roman" w:cs="Times New Roman"/>
                <w:b/>
                <w:lang w:val="lv-LV"/>
              </w:rPr>
              <w:t>30</w:t>
            </w:r>
          </w:p>
        </w:tc>
      </w:tr>
      <w:tr w:rsidR="00E54781" w:rsidRPr="008D735C" w14:paraId="130CE5B5" w14:textId="77777777">
        <w:trPr>
          <w:trHeight w:val="602"/>
        </w:trPr>
        <w:tc>
          <w:tcPr>
            <w:tcW w:w="7938" w:type="dxa"/>
            <w:gridSpan w:val="2"/>
            <w:tcBorders>
              <w:top w:val="single" w:sz="4" w:space="0" w:color="auto"/>
              <w:left w:val="single" w:sz="4" w:space="0" w:color="auto"/>
              <w:bottom w:val="single" w:sz="4" w:space="0" w:color="auto"/>
              <w:right w:val="single" w:sz="4" w:space="0" w:color="auto"/>
            </w:tcBorders>
            <w:vAlign w:val="center"/>
            <w:hideMark/>
          </w:tcPr>
          <w:p w14:paraId="51A9D10E" w14:textId="77777777" w:rsidR="00E54781" w:rsidRPr="008D735C" w:rsidRDefault="00E54781" w:rsidP="00E54781">
            <w:pPr>
              <w:jc w:val="both"/>
              <w:rPr>
                <w:rFonts w:ascii="Times New Roman" w:hAnsi="Times New Roman" w:cs="Times New Roman"/>
                <w:b/>
                <w:lang w:val="lv-LV"/>
              </w:rPr>
            </w:pPr>
            <w:r w:rsidRPr="008D735C">
              <w:rPr>
                <w:rFonts w:ascii="Times New Roman" w:hAnsi="Times New Roman" w:cs="Times New Roman"/>
                <w:b/>
                <w:lang w:val="lv-LV"/>
              </w:rPr>
              <w:t>KOPĀ</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C5D86E" w14:textId="77777777" w:rsidR="00E54781" w:rsidRPr="008D735C" w:rsidRDefault="00E54781" w:rsidP="00E54781">
            <w:pPr>
              <w:jc w:val="both"/>
              <w:rPr>
                <w:rFonts w:ascii="Times New Roman" w:hAnsi="Times New Roman" w:cs="Times New Roman"/>
                <w:b/>
                <w:lang w:val="lv-LV"/>
              </w:rPr>
            </w:pPr>
            <w:r w:rsidRPr="008D735C">
              <w:rPr>
                <w:rFonts w:ascii="Times New Roman" w:hAnsi="Times New Roman" w:cs="Times New Roman"/>
                <w:b/>
                <w:lang w:val="lv-LV"/>
              </w:rPr>
              <w:t>100</w:t>
            </w:r>
          </w:p>
        </w:tc>
      </w:tr>
      <w:tr w:rsidR="00E54781" w:rsidRPr="008D735C" w14:paraId="76EAE99C" w14:textId="77777777">
        <w:trPr>
          <w:trHeight w:val="602"/>
        </w:trPr>
        <w:tc>
          <w:tcPr>
            <w:tcW w:w="8902" w:type="dxa"/>
            <w:gridSpan w:val="3"/>
            <w:tcBorders>
              <w:top w:val="single" w:sz="4" w:space="0" w:color="auto"/>
              <w:left w:val="single" w:sz="4" w:space="0" w:color="auto"/>
              <w:bottom w:val="single" w:sz="4" w:space="0" w:color="auto"/>
              <w:right w:val="single" w:sz="4" w:space="0" w:color="auto"/>
            </w:tcBorders>
            <w:vAlign w:val="center"/>
          </w:tcPr>
          <w:p w14:paraId="70D4FA09" w14:textId="77777777" w:rsidR="00E54781" w:rsidRPr="008D735C" w:rsidRDefault="00E54781" w:rsidP="00E54781">
            <w:pPr>
              <w:numPr>
                <w:ilvl w:val="1"/>
                <w:numId w:val="1"/>
              </w:numPr>
              <w:jc w:val="both"/>
              <w:rPr>
                <w:rFonts w:ascii="Times New Roman" w:hAnsi="Times New Roman" w:cs="Times New Roman"/>
                <w:b/>
                <w:lang w:val="lv-LV"/>
              </w:rPr>
            </w:pPr>
            <w:r w:rsidRPr="008D735C">
              <w:rPr>
                <w:rFonts w:ascii="Times New Roman" w:hAnsi="Times New Roman" w:cs="Times New Roman"/>
                <w:lang w:val="lv-LV"/>
              </w:rPr>
              <w:t>Aprēķina izdevīguma punktus par A un B kritērijiem pēc augstāk minētām formulām, un iegūtie skaitļi tiek noapaļoti līdz 2 (divām) zīmēm aiz komata.</w:t>
            </w:r>
          </w:p>
          <w:p w14:paraId="35892EB2" w14:textId="7B253A8D" w:rsidR="00E54781" w:rsidRPr="008D735C" w:rsidRDefault="00E54781" w:rsidP="00E54781">
            <w:pPr>
              <w:numPr>
                <w:ilvl w:val="1"/>
                <w:numId w:val="1"/>
              </w:numPr>
              <w:jc w:val="both"/>
              <w:rPr>
                <w:rFonts w:ascii="Times New Roman" w:hAnsi="Times New Roman" w:cs="Times New Roman"/>
                <w:b/>
                <w:lang w:val="lv-LV"/>
              </w:rPr>
            </w:pPr>
            <w:r w:rsidRPr="008D735C">
              <w:rPr>
                <w:rFonts w:ascii="Times New Roman" w:hAnsi="Times New Roman" w:cs="Times New Roman"/>
                <w:lang w:val="lv-LV"/>
              </w:rPr>
              <w:t>Par saimnieciski visizdevīgāko piedāvājumu atzīts tā pretendenta piedāvājum</w:t>
            </w:r>
            <w:r w:rsidR="000934CE">
              <w:rPr>
                <w:rFonts w:ascii="Times New Roman" w:hAnsi="Times New Roman" w:cs="Times New Roman"/>
                <w:lang w:val="lv-LV"/>
              </w:rPr>
              <w:t>s</w:t>
            </w:r>
            <w:r w:rsidRPr="008D735C">
              <w:rPr>
                <w:rFonts w:ascii="Times New Roman" w:hAnsi="Times New Roman" w:cs="Times New Roman"/>
                <w:lang w:val="lv-LV"/>
              </w:rPr>
              <w:t>, kas saņems lielāko visu vērtēšanas kritēriju punktu kopsummu ar divām zīmēm aiz komata, piemērojot vispārīgi pieņemtos matemātikas noapaļošanas principus. Maksimālais iegūstamo punktu skaits ir 100 punkti.</w:t>
            </w:r>
          </w:p>
          <w:p w14:paraId="75C08CEA" w14:textId="4D0F3B16" w:rsidR="00E54781" w:rsidRPr="000934CE" w:rsidRDefault="00E54781" w:rsidP="00E54781">
            <w:pPr>
              <w:numPr>
                <w:ilvl w:val="1"/>
                <w:numId w:val="1"/>
              </w:numPr>
              <w:jc w:val="both"/>
              <w:rPr>
                <w:rFonts w:ascii="Times New Roman" w:hAnsi="Times New Roman" w:cs="Times New Roman"/>
                <w:b/>
                <w:lang w:val="lv-LV"/>
              </w:rPr>
            </w:pPr>
            <w:r w:rsidRPr="008D735C">
              <w:rPr>
                <w:rFonts w:ascii="Times New Roman" w:hAnsi="Times New Roman" w:cs="Times New Roman"/>
                <w:lang w:val="lv-LV"/>
              </w:rPr>
              <w:t>Ja vairākiem piedāvājumiem ir vienāds kopējais punktu skaits, par saimnieciski visizdevīgāko piedāvājumu tiks atzīts piedāvājums, kurš saņēmis vairāk punktus kritērijā ar lielāko maksimāli iegūstamo punktu skaitu. Ja izdevīguma punktu skaits visos kritērijos ir vienāds, uzvarētāju izvēlas izlozes kārtībā. Par izlozes norises vietu un laiku tiek informēti pretendenti vismaz 3 (trīs) darba dienas iepriekš.</w:t>
            </w:r>
          </w:p>
        </w:tc>
      </w:tr>
    </w:tbl>
    <w:p w14:paraId="0182AF78" w14:textId="77777777" w:rsidR="00E54781" w:rsidRPr="008D735C" w:rsidRDefault="00E54781" w:rsidP="00E54781">
      <w:pPr>
        <w:numPr>
          <w:ilvl w:val="0"/>
          <w:numId w:val="1"/>
        </w:numPr>
        <w:jc w:val="both"/>
        <w:rPr>
          <w:rFonts w:ascii="Times New Roman" w:hAnsi="Times New Roman" w:cs="Times New Roman"/>
          <w:lang w:val="lv-LV"/>
        </w:rPr>
      </w:pPr>
      <w:r w:rsidRPr="008D735C">
        <w:rPr>
          <w:rFonts w:ascii="Times New Roman" w:hAnsi="Times New Roman" w:cs="Times New Roman"/>
          <w:lang w:val="lv-LV"/>
        </w:rPr>
        <w:t xml:space="preserve">Tirgus izpētes rezultātā tiks slēgta vispārīgā vienošanās (2.pielikums) </w:t>
      </w:r>
      <w:r w:rsidRPr="008D735C">
        <w:rPr>
          <w:rFonts w:ascii="Times New Roman" w:hAnsi="Times New Roman" w:cs="Times New Roman"/>
          <w:b/>
          <w:bCs/>
          <w:lang w:val="lv-LV"/>
        </w:rPr>
        <w:t xml:space="preserve">ar ne vairāk kā 3 (trīs) atbilstošiem pretendentiem, </w:t>
      </w:r>
      <w:r w:rsidRPr="008D735C">
        <w:rPr>
          <w:rFonts w:ascii="Times New Roman" w:hAnsi="Times New Roman" w:cs="Times New Roman"/>
          <w:lang w:val="lv-LV"/>
        </w:rPr>
        <w:t xml:space="preserve">kas iesnieguši piedāvājumus ar lielāko saimnieciski izdevīgāko punktu skaitu.  </w:t>
      </w:r>
    </w:p>
    <w:p w14:paraId="0D924DB0" w14:textId="77777777" w:rsidR="00E54781" w:rsidRPr="008D735C" w:rsidRDefault="00E54781" w:rsidP="00E54781">
      <w:pPr>
        <w:numPr>
          <w:ilvl w:val="0"/>
          <w:numId w:val="1"/>
        </w:numPr>
        <w:jc w:val="both"/>
        <w:rPr>
          <w:rFonts w:ascii="Times New Roman" w:hAnsi="Times New Roman" w:cs="Times New Roman"/>
          <w:b/>
          <w:lang w:val="lv-LV"/>
        </w:rPr>
      </w:pPr>
      <w:r w:rsidRPr="008D735C">
        <w:rPr>
          <w:rFonts w:ascii="Times New Roman" w:hAnsi="Times New Roman" w:cs="Times New Roman"/>
          <w:b/>
          <w:bCs/>
          <w:lang w:val="lv-LV"/>
        </w:rPr>
        <w:t>Vispārīgā vienošanās</w:t>
      </w:r>
      <w:r w:rsidRPr="008D735C">
        <w:rPr>
          <w:rFonts w:ascii="Times New Roman" w:hAnsi="Times New Roman" w:cs="Times New Roman"/>
          <w:lang w:val="lv-LV"/>
        </w:rPr>
        <w:t xml:space="preserve"> darbības termiņš ir līdz </w:t>
      </w:r>
      <w:r w:rsidRPr="008D735C">
        <w:rPr>
          <w:rFonts w:ascii="Times New Roman" w:hAnsi="Times New Roman" w:cs="Times New Roman"/>
          <w:b/>
          <w:bCs/>
          <w:lang w:val="lv-LV"/>
        </w:rPr>
        <w:t>36 mēnešiem</w:t>
      </w:r>
      <w:r w:rsidRPr="008D735C">
        <w:rPr>
          <w:rFonts w:ascii="Times New Roman" w:hAnsi="Times New Roman" w:cs="Times New Roman"/>
          <w:lang w:val="lv-LV"/>
        </w:rPr>
        <w:t xml:space="preserve"> vai līdz brīdim, kad tiek sasniegta kopējā iespējamā līgumsumma līdz EUR </w:t>
      </w:r>
      <w:r w:rsidRPr="008D735C">
        <w:rPr>
          <w:rFonts w:ascii="Times New Roman" w:hAnsi="Times New Roman" w:cs="Times New Roman"/>
          <w:b/>
          <w:bCs/>
          <w:lang w:val="lv-LV"/>
        </w:rPr>
        <w:t xml:space="preserve">139 999,00 </w:t>
      </w:r>
      <w:r w:rsidRPr="008D735C">
        <w:rPr>
          <w:rFonts w:ascii="Times New Roman" w:hAnsi="Times New Roman" w:cs="Times New Roman"/>
          <w:lang w:val="lv-LV"/>
        </w:rPr>
        <w:t>bez pievienotās vērtības nodokļa (turpmāk- PVN), atkarībā no tā, kurš apstāklis iestājas pirmais.</w:t>
      </w:r>
    </w:p>
    <w:p w14:paraId="40BB0A2B" w14:textId="77777777" w:rsidR="00E54781" w:rsidRPr="008D735C" w:rsidRDefault="00E54781" w:rsidP="00E54781">
      <w:pPr>
        <w:numPr>
          <w:ilvl w:val="0"/>
          <w:numId w:val="1"/>
        </w:numPr>
        <w:jc w:val="both"/>
        <w:rPr>
          <w:rFonts w:ascii="Times New Roman" w:hAnsi="Times New Roman" w:cs="Times New Roman"/>
          <w:b/>
          <w:lang w:val="lv-LV"/>
        </w:rPr>
      </w:pPr>
      <w:r w:rsidRPr="008D735C">
        <w:rPr>
          <w:rFonts w:ascii="Times New Roman" w:hAnsi="Times New Roman" w:cs="Times New Roman"/>
          <w:b/>
          <w:bCs/>
          <w:lang w:val="lv-LV"/>
        </w:rPr>
        <w:t>Prasības pretendentam</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E54781" w:rsidRPr="008D735C" w14:paraId="3D7F6EFC" w14:textId="77777777">
        <w:trPr>
          <w:trHeight w:val="704"/>
        </w:trPr>
        <w:tc>
          <w:tcPr>
            <w:tcW w:w="4395" w:type="dxa"/>
            <w:tcBorders>
              <w:top w:val="single" w:sz="4" w:space="0" w:color="auto"/>
              <w:left w:val="single" w:sz="4" w:space="0" w:color="auto"/>
              <w:bottom w:val="single" w:sz="4" w:space="0" w:color="auto"/>
              <w:right w:val="single" w:sz="4" w:space="0" w:color="auto"/>
            </w:tcBorders>
          </w:tcPr>
          <w:p w14:paraId="6281DF8F" w14:textId="77777777" w:rsidR="00E54781" w:rsidRPr="008D735C" w:rsidRDefault="00E54781" w:rsidP="00E54781">
            <w:pPr>
              <w:numPr>
                <w:ilvl w:val="1"/>
                <w:numId w:val="1"/>
              </w:numPr>
              <w:jc w:val="both"/>
              <w:rPr>
                <w:rFonts w:ascii="Times New Roman" w:hAnsi="Times New Roman" w:cs="Times New Roman"/>
                <w:lang w:val="lv-LV"/>
              </w:rPr>
            </w:pPr>
            <w:r w:rsidRPr="008D735C">
              <w:rPr>
                <w:rFonts w:ascii="Times New Roman" w:hAnsi="Times New Roman" w:cs="Times New Roman"/>
                <w:lang w:val="lv-LV"/>
              </w:rPr>
              <w:t xml:space="preserve">pretendentam jābūt reģistrētam atbilstoši attiecīgās valsts normatīvo aktu prasībām (ja reģistrēšanos </w:t>
            </w:r>
            <w:r w:rsidRPr="008D735C">
              <w:rPr>
                <w:rFonts w:ascii="Times New Roman" w:hAnsi="Times New Roman" w:cs="Times New Roman"/>
                <w:lang w:val="lv-LV"/>
              </w:rPr>
              <w:lastRenderedPageBreak/>
              <w:t>paredz attiecīgās valsts normatīvo aktu regulējums);</w:t>
            </w:r>
          </w:p>
          <w:p w14:paraId="2B6A617E" w14:textId="77777777" w:rsidR="00E54781" w:rsidRPr="008D735C" w:rsidRDefault="00E54781" w:rsidP="00E54781">
            <w:pPr>
              <w:jc w:val="both"/>
              <w:rPr>
                <w:rFonts w:ascii="Times New Roman" w:hAnsi="Times New Roman" w:cs="Times New Roman"/>
                <w:lang w:val="lv-LV"/>
              </w:rPr>
            </w:pPr>
          </w:p>
        </w:tc>
        <w:tc>
          <w:tcPr>
            <w:tcW w:w="4536" w:type="dxa"/>
            <w:tcBorders>
              <w:top w:val="single" w:sz="4" w:space="0" w:color="auto"/>
              <w:left w:val="single" w:sz="4" w:space="0" w:color="auto"/>
              <w:bottom w:val="single" w:sz="4" w:space="0" w:color="auto"/>
              <w:right w:val="single" w:sz="4" w:space="0" w:color="auto"/>
            </w:tcBorders>
            <w:hideMark/>
          </w:tcPr>
          <w:p w14:paraId="2B2AF1DF"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lastRenderedPageBreak/>
              <w:t xml:space="preserve">8.1.1.par Latvijas Republikā reģistrēta pretendenta reģistrācijas faktu pasūtītājs </w:t>
            </w:r>
            <w:r w:rsidRPr="008D735C">
              <w:rPr>
                <w:rFonts w:ascii="Times New Roman" w:hAnsi="Times New Roman" w:cs="Times New Roman"/>
                <w:lang w:val="lv-LV"/>
              </w:rPr>
              <w:lastRenderedPageBreak/>
              <w:t>pārliecināsies publiski pieejamajā Uzņēmumu reģistra datu bāzē;</w:t>
            </w:r>
          </w:p>
          <w:p w14:paraId="298DBC59"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Ārvalstīs reģistrētam pretendentam, lai apliecinātu 8.1. punkta prasības izpildi, jāiesniedz komercdarbību reģistrējošas iestādes ārvalstī, kur pretendents reģistrēts, izdotas un spēkā esošas reģistrācijas apliecības vai cita līdzvērtīga dokumenta kopiju (vai elektroniski parakstītu dokumentu), kas šo faktu apliecina (ja reģistrāciju paredz attiecīgās valsts normatīvie akti un šāds dokuments tiek izsniegts);</w:t>
            </w:r>
          </w:p>
        </w:tc>
      </w:tr>
      <w:tr w:rsidR="00E54781" w:rsidRPr="008D735C" w14:paraId="4679E4C6" w14:textId="77777777">
        <w:trPr>
          <w:trHeight w:val="704"/>
        </w:trPr>
        <w:tc>
          <w:tcPr>
            <w:tcW w:w="4395" w:type="dxa"/>
            <w:tcBorders>
              <w:top w:val="single" w:sz="4" w:space="0" w:color="auto"/>
              <w:left w:val="single" w:sz="4" w:space="0" w:color="auto"/>
              <w:bottom w:val="single" w:sz="4" w:space="0" w:color="auto"/>
              <w:right w:val="single" w:sz="4" w:space="0" w:color="auto"/>
            </w:tcBorders>
            <w:hideMark/>
          </w:tcPr>
          <w:p w14:paraId="5CD18C6B" w14:textId="77777777" w:rsidR="00E54781" w:rsidRPr="008D735C" w:rsidRDefault="00E54781" w:rsidP="00E54781">
            <w:pPr>
              <w:numPr>
                <w:ilvl w:val="1"/>
                <w:numId w:val="1"/>
              </w:numPr>
              <w:jc w:val="both"/>
              <w:rPr>
                <w:rFonts w:ascii="Times New Roman" w:hAnsi="Times New Roman" w:cs="Times New Roman"/>
                <w:lang w:val="lv-LV"/>
              </w:rPr>
            </w:pPr>
            <w:r w:rsidRPr="008D735C">
              <w:rPr>
                <w:rFonts w:ascii="Times New Roman" w:hAnsi="Times New Roman" w:cs="Times New Roman"/>
                <w:lang w:val="lv-LV"/>
              </w:rPr>
              <w:lastRenderedPageBreak/>
              <w:t>Pretendents ir reģistrēts Patērētāju tiesību aizsardzības centra (turpmāk – PTAC) uzturētajā tūrisma aģentu un tūrisma operatoru datubāzē (turpmāk – TATO) un ir saņēmis speciālo atļauju (licenci) atbilstoši Ministru kabineta 2018. gada 26. jūnija noteikumiem Nr. 380 “Noteikumi par kompleksa un saistīta tūrisma pakalpojuma sagatavošanas un sniegšanas kārtību un kompleksu un saistītu tūrisma pakalpojumu sniedzēju un ceļotāju tiesībām un pienākumiem” vai līdzvērtīgā reģistrā ārvalstī, ja to paredz attiecīgās valsts normatīvie akti.</w:t>
            </w:r>
          </w:p>
        </w:tc>
        <w:tc>
          <w:tcPr>
            <w:tcW w:w="4536" w:type="dxa"/>
            <w:tcBorders>
              <w:top w:val="single" w:sz="4" w:space="0" w:color="auto"/>
              <w:left w:val="single" w:sz="4" w:space="0" w:color="auto"/>
              <w:bottom w:val="single" w:sz="4" w:space="0" w:color="auto"/>
              <w:right w:val="single" w:sz="4" w:space="0" w:color="auto"/>
            </w:tcBorders>
            <w:hideMark/>
          </w:tcPr>
          <w:p w14:paraId="6E04BAA9"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8.2.1.par Latvijā reģistrēta pretendenta reģistrācijas faktu TATO un pretendentam izsniegto licenci pasūtītājs pārliecināsies TATO (</w:t>
            </w:r>
            <w:hyperlink r:id="rId9" w:history="1">
              <w:r w:rsidRPr="008D735C">
                <w:rPr>
                  <w:rStyle w:val="Hipersaite"/>
                  <w:rFonts w:ascii="Times New Roman" w:hAnsi="Times New Roman" w:cs="Times New Roman"/>
                  <w:lang w:val="lv-LV"/>
                </w:rPr>
                <w:t>Tūrisma pakalpojumu sniedzēji - PTAC reģistri | PTAC reģistri</w:t>
              </w:r>
            </w:hyperlink>
            <w:r w:rsidRPr="008D735C">
              <w:rPr>
                <w:rFonts w:ascii="Times New Roman" w:hAnsi="Times New Roman" w:cs="Times New Roman"/>
                <w:lang w:val="lv-LV"/>
              </w:rPr>
              <w:t>). Gadījumā, ja līguma slēgšanas tiesības tiks piešķirtas ārvalstīs reģistrētam pretendentam, tam uz līguma slēgšanas brīdi, kuru nosaka pasūtītājs, būs jābūt reģistrētam TATO datubāzē. Ārvalstīs reģistrētam pretendentam, lai apliecinātu nolikuma 8.2. punkta prasības izpildi, jāiesniedz attiecīgās iestādes ārvalstī izdotas un spēkā esošas reģistrācijas apliecības vai cita līdzvērtīga dokumenta kopija, kas šo faktu apliecina (ja reģistrāciju paredz attiecīgās valsts normatīvie akti un šāds dokuments tiek izsniegts), kā arī apliecinājums, ka uz līguma slēgšanas brīdi, kuru nosaka pasūtītājs, tas būs reģistrēts TATO.</w:t>
            </w:r>
          </w:p>
        </w:tc>
      </w:tr>
    </w:tbl>
    <w:p w14:paraId="372C3A35" w14:textId="5433D01E" w:rsidR="00E54781" w:rsidRPr="008D735C" w:rsidRDefault="00E54781" w:rsidP="00E54781">
      <w:pPr>
        <w:numPr>
          <w:ilvl w:val="0"/>
          <w:numId w:val="1"/>
        </w:numPr>
        <w:jc w:val="both"/>
        <w:rPr>
          <w:rFonts w:ascii="Times New Roman" w:hAnsi="Times New Roman" w:cs="Times New Roman"/>
          <w:bCs/>
          <w:lang w:val="lv-LV"/>
        </w:rPr>
      </w:pPr>
      <w:r w:rsidRPr="008D735C">
        <w:rPr>
          <w:rFonts w:ascii="Times New Roman" w:hAnsi="Times New Roman" w:cs="Times New Roman"/>
          <w:bCs/>
          <w:lang w:val="lv-LV"/>
        </w:rPr>
        <w:t>Pieteikumu iesniegšanas termiņš</w:t>
      </w:r>
      <w:r w:rsidRPr="008D735C">
        <w:rPr>
          <w:rFonts w:ascii="Times New Roman" w:hAnsi="Times New Roman" w:cs="Times New Roman"/>
          <w:bCs/>
          <w:u w:val="single"/>
          <w:lang w:val="lv-LV"/>
        </w:rPr>
        <w:t xml:space="preserve">: ne vēlāk kā </w:t>
      </w:r>
      <w:r w:rsidR="00A35742">
        <w:rPr>
          <w:rFonts w:ascii="Times New Roman" w:hAnsi="Times New Roman" w:cs="Times New Roman"/>
          <w:bCs/>
          <w:u w:val="single"/>
          <w:lang w:val="lv-LV"/>
        </w:rPr>
        <w:t xml:space="preserve">līdz </w:t>
      </w:r>
      <w:r w:rsidRPr="008D735C">
        <w:rPr>
          <w:rFonts w:ascii="Times New Roman" w:hAnsi="Times New Roman" w:cs="Times New Roman"/>
          <w:b/>
          <w:u w:val="single"/>
          <w:lang w:val="lv-LV"/>
        </w:rPr>
        <w:t>202</w:t>
      </w:r>
      <w:r w:rsidR="00B71928" w:rsidRPr="008D735C">
        <w:rPr>
          <w:rFonts w:ascii="Times New Roman" w:hAnsi="Times New Roman" w:cs="Times New Roman"/>
          <w:b/>
          <w:u w:val="single"/>
          <w:lang w:val="lv-LV"/>
        </w:rPr>
        <w:t>6</w:t>
      </w:r>
      <w:r w:rsidRPr="008D735C">
        <w:rPr>
          <w:rFonts w:ascii="Times New Roman" w:hAnsi="Times New Roman" w:cs="Times New Roman"/>
          <w:b/>
          <w:u w:val="single"/>
          <w:lang w:val="lv-LV"/>
        </w:rPr>
        <w:t xml:space="preserve">. gada </w:t>
      </w:r>
      <w:r w:rsidR="00E456AA" w:rsidRPr="008D735C">
        <w:rPr>
          <w:rFonts w:ascii="Times New Roman" w:hAnsi="Times New Roman" w:cs="Times New Roman"/>
          <w:b/>
          <w:u w:val="single"/>
          <w:lang w:val="lv-LV"/>
        </w:rPr>
        <w:t>1</w:t>
      </w:r>
      <w:r w:rsidR="001D2317">
        <w:rPr>
          <w:rFonts w:ascii="Times New Roman" w:hAnsi="Times New Roman" w:cs="Times New Roman"/>
          <w:b/>
          <w:u w:val="single"/>
          <w:lang w:val="lv-LV"/>
        </w:rPr>
        <w:t>9</w:t>
      </w:r>
      <w:r w:rsidRPr="008D735C">
        <w:rPr>
          <w:rFonts w:ascii="Times New Roman" w:hAnsi="Times New Roman" w:cs="Times New Roman"/>
          <w:b/>
          <w:u w:val="single"/>
          <w:lang w:val="lv-LV"/>
        </w:rPr>
        <w:t xml:space="preserve">. </w:t>
      </w:r>
      <w:r w:rsidR="00B71928" w:rsidRPr="008D735C">
        <w:rPr>
          <w:rFonts w:ascii="Times New Roman" w:hAnsi="Times New Roman" w:cs="Times New Roman"/>
          <w:b/>
          <w:u w:val="single"/>
          <w:lang w:val="lv-LV"/>
        </w:rPr>
        <w:t>februā</w:t>
      </w:r>
      <w:r w:rsidRPr="008D735C">
        <w:rPr>
          <w:rFonts w:ascii="Times New Roman" w:hAnsi="Times New Roman" w:cs="Times New Roman"/>
          <w:b/>
          <w:u w:val="single"/>
          <w:lang w:val="lv-LV"/>
        </w:rPr>
        <w:t>rim, plkst.1</w:t>
      </w:r>
      <w:r w:rsidR="001D2317">
        <w:rPr>
          <w:rFonts w:ascii="Times New Roman" w:hAnsi="Times New Roman" w:cs="Times New Roman"/>
          <w:b/>
          <w:u w:val="single"/>
          <w:lang w:val="lv-LV"/>
        </w:rPr>
        <w:t>7</w:t>
      </w:r>
      <w:r w:rsidRPr="008D735C">
        <w:rPr>
          <w:rFonts w:ascii="Times New Roman" w:hAnsi="Times New Roman" w:cs="Times New Roman"/>
          <w:b/>
          <w:u w:val="single"/>
          <w:lang w:val="lv-LV"/>
        </w:rPr>
        <w:t>:00</w:t>
      </w:r>
      <w:r w:rsidRPr="008D735C">
        <w:rPr>
          <w:rFonts w:ascii="Times New Roman" w:hAnsi="Times New Roman" w:cs="Times New Roman"/>
          <w:bCs/>
          <w:u w:val="single"/>
          <w:lang w:val="lv-LV"/>
        </w:rPr>
        <w:t xml:space="preserve">. </w:t>
      </w:r>
    </w:p>
    <w:p w14:paraId="36C1CD5C" w14:textId="2E779FEC" w:rsidR="00E54781" w:rsidRPr="008D735C" w:rsidRDefault="00E54781" w:rsidP="00E54781">
      <w:pPr>
        <w:numPr>
          <w:ilvl w:val="0"/>
          <w:numId w:val="1"/>
        </w:numPr>
        <w:jc w:val="both"/>
        <w:rPr>
          <w:rFonts w:ascii="Times New Roman" w:hAnsi="Times New Roman" w:cs="Times New Roman"/>
          <w:bCs/>
          <w:lang w:val="lv-LV"/>
        </w:rPr>
      </w:pPr>
      <w:r w:rsidRPr="008D735C">
        <w:rPr>
          <w:rFonts w:ascii="Times New Roman" w:hAnsi="Times New Roman" w:cs="Times New Roman"/>
          <w:bCs/>
          <w:lang w:val="lv-LV"/>
        </w:rPr>
        <w:t xml:space="preserve">Parakstītu ar drošu elektronisko parakstu pieteikumu (3.pielikums) </w:t>
      </w:r>
      <w:r w:rsidR="00F83D1C">
        <w:rPr>
          <w:rFonts w:ascii="Times New Roman" w:hAnsi="Times New Roman" w:cs="Times New Roman"/>
          <w:bCs/>
          <w:lang w:val="lv-LV"/>
        </w:rPr>
        <w:t xml:space="preserve">ar citiem pieteikumā norādītās informāciju apstiprinošiem dokumentiem </w:t>
      </w:r>
      <w:r w:rsidRPr="008D735C">
        <w:rPr>
          <w:rFonts w:ascii="Times New Roman" w:hAnsi="Times New Roman" w:cs="Times New Roman"/>
          <w:bCs/>
          <w:lang w:val="lv-LV"/>
        </w:rPr>
        <w:t xml:space="preserve">nosūtīt elektroniski uz e- pastu </w:t>
      </w:r>
      <w:hyperlink r:id="rId10" w:history="1">
        <w:r w:rsidRPr="008D735C">
          <w:rPr>
            <w:rStyle w:val="Hipersaite"/>
            <w:rFonts w:ascii="Times New Roman" w:hAnsi="Times New Roman" w:cs="Times New Roman"/>
            <w:bCs/>
            <w:lang w:val="lv-LV"/>
          </w:rPr>
          <w:t>jurists@kurzemesregions.lv</w:t>
        </w:r>
      </w:hyperlink>
      <w:r w:rsidRPr="008D735C">
        <w:rPr>
          <w:rFonts w:ascii="Times New Roman" w:hAnsi="Times New Roman" w:cs="Times New Roman"/>
          <w:bCs/>
          <w:lang w:val="lv-LV"/>
        </w:rPr>
        <w:t>.</w:t>
      </w:r>
    </w:p>
    <w:p w14:paraId="43F00E8D" w14:textId="77777777" w:rsidR="00E54781" w:rsidRPr="008D735C" w:rsidRDefault="00E54781" w:rsidP="00E54781">
      <w:pPr>
        <w:numPr>
          <w:ilvl w:val="0"/>
          <w:numId w:val="1"/>
        </w:numPr>
        <w:jc w:val="both"/>
        <w:rPr>
          <w:rFonts w:ascii="Times New Roman" w:hAnsi="Times New Roman" w:cs="Times New Roman"/>
          <w:b/>
          <w:lang w:val="lv-LV"/>
        </w:rPr>
      </w:pPr>
      <w:r w:rsidRPr="008D735C">
        <w:rPr>
          <w:rFonts w:ascii="Times New Roman" w:hAnsi="Times New Roman" w:cs="Times New Roman"/>
          <w:bCs/>
          <w:lang w:val="lv-LV"/>
        </w:rPr>
        <w:t>Pasūtītājs pretendentu, izslēdz no dalības tirgus izpētē jebkurā no šādiem</w:t>
      </w:r>
      <w:r w:rsidRPr="008D735C">
        <w:rPr>
          <w:rFonts w:ascii="Times New Roman" w:hAnsi="Times New Roman" w:cs="Times New Roman"/>
          <w:lang w:val="lv-LV"/>
        </w:rPr>
        <w:t xml:space="preserve"> gadījumiem:</w:t>
      </w:r>
    </w:p>
    <w:p w14:paraId="6B6AFFAD" w14:textId="77777777" w:rsidR="00E54781" w:rsidRPr="008D735C" w:rsidRDefault="00E54781" w:rsidP="00E54781">
      <w:pPr>
        <w:numPr>
          <w:ilvl w:val="1"/>
          <w:numId w:val="1"/>
        </w:numPr>
        <w:jc w:val="both"/>
        <w:rPr>
          <w:rFonts w:ascii="Times New Roman" w:hAnsi="Times New Roman" w:cs="Times New Roman"/>
          <w:b/>
          <w:lang w:val="lv-LV"/>
        </w:rPr>
      </w:pPr>
      <w:r w:rsidRPr="008D735C">
        <w:rPr>
          <w:rFonts w:ascii="Times New Roman" w:hAnsi="Times New Roman" w:cs="Times New Roman"/>
          <w:bCs/>
          <w:lang w:val="lv-LV"/>
        </w:rPr>
        <w:lastRenderedPageBreak/>
        <w:t>pretendents neatbilsts 8.punkta prasībām;</w:t>
      </w:r>
    </w:p>
    <w:p w14:paraId="02DF827E" w14:textId="77777777" w:rsidR="00E54781" w:rsidRPr="008D735C" w:rsidRDefault="00E54781" w:rsidP="00E54781">
      <w:pPr>
        <w:numPr>
          <w:ilvl w:val="1"/>
          <w:numId w:val="1"/>
        </w:numPr>
        <w:jc w:val="both"/>
        <w:rPr>
          <w:rFonts w:ascii="Times New Roman" w:hAnsi="Times New Roman" w:cs="Times New Roman"/>
          <w:b/>
          <w:lang w:val="lv-LV"/>
        </w:rPr>
      </w:pPr>
      <w:r w:rsidRPr="008D735C">
        <w:rPr>
          <w:rFonts w:ascii="Times New Roman" w:hAnsi="Times New Roman" w:cs="Times New Roman"/>
          <w:lang w:val="lv-LV"/>
        </w:rPr>
        <w:t>pasludināts pretendenta maksātnespējas process (izņemot gadījumu, kad maksātnespējas procesā tiek piemērots uz parādnieka maksātspējas atjaunošanu vērsts pasākumu kopums), apturēta tā saimnieciskā darbība vai pretendents tiek likvidēts;</w:t>
      </w:r>
    </w:p>
    <w:p w14:paraId="67A6219D" w14:textId="77777777" w:rsidR="00E54781" w:rsidRPr="008D735C" w:rsidRDefault="00E54781" w:rsidP="00E54781">
      <w:pPr>
        <w:numPr>
          <w:ilvl w:val="1"/>
          <w:numId w:val="1"/>
        </w:numPr>
        <w:jc w:val="both"/>
        <w:rPr>
          <w:rFonts w:ascii="Times New Roman" w:hAnsi="Times New Roman" w:cs="Times New Roman"/>
          <w:b/>
          <w:lang w:val="lv-LV"/>
        </w:rPr>
      </w:pPr>
      <w:r w:rsidRPr="008D735C">
        <w:rPr>
          <w:rFonts w:ascii="Times New Roman" w:hAnsi="Times New Roman" w:cs="Times New Roman"/>
          <w:bCs/>
          <w:lang w:val="lv-LV"/>
        </w:rPr>
        <w:t>pretendents ir ārzonā reģistrēta juridiskā persona vai personu apvienība;</w:t>
      </w:r>
    </w:p>
    <w:p w14:paraId="6B6469EF" w14:textId="77777777" w:rsidR="00E54781" w:rsidRPr="008D735C" w:rsidRDefault="00E54781" w:rsidP="00E54781">
      <w:pPr>
        <w:numPr>
          <w:ilvl w:val="1"/>
          <w:numId w:val="1"/>
        </w:numPr>
        <w:jc w:val="both"/>
        <w:rPr>
          <w:rFonts w:ascii="Times New Roman" w:hAnsi="Times New Roman" w:cs="Times New Roman"/>
          <w:b/>
          <w:lang w:val="lv-LV"/>
        </w:rPr>
      </w:pPr>
      <w:r w:rsidRPr="008D735C">
        <w:rPr>
          <w:rFonts w:ascii="Times New Roman" w:hAnsi="Times New Roman" w:cs="Times New Roman"/>
          <w:bCs/>
          <w:lang w:val="lv-LV"/>
        </w:rPr>
        <w:t>ir noteiktas starptautiskās vai nacionālās sankcijas vai būtiskas finanšu un kapitāla tirgus intereses ietekmējošas Eiropas Savienības vai Ziemeļatlantijas līguma organizācijas dalībvalsts sankcijas.</w:t>
      </w:r>
    </w:p>
    <w:p w14:paraId="0640F73B" w14:textId="44CC63F8" w:rsidR="00E54781" w:rsidRPr="008D735C" w:rsidRDefault="00E54781" w:rsidP="00E54781">
      <w:pPr>
        <w:numPr>
          <w:ilvl w:val="0"/>
          <w:numId w:val="1"/>
        </w:numPr>
        <w:jc w:val="both"/>
        <w:rPr>
          <w:rFonts w:ascii="Times New Roman" w:hAnsi="Times New Roman" w:cs="Times New Roman"/>
          <w:bCs/>
          <w:lang w:val="lv-LV"/>
        </w:rPr>
      </w:pPr>
      <w:r w:rsidRPr="008D735C">
        <w:rPr>
          <w:rFonts w:ascii="Times New Roman" w:hAnsi="Times New Roman" w:cs="Times New Roman"/>
          <w:lang w:val="lv-LV"/>
        </w:rPr>
        <w:t xml:space="preserve">Šaubu gadījumā pasūtītājs ir tiesīgs </w:t>
      </w:r>
      <w:r w:rsidR="00F83D1C">
        <w:rPr>
          <w:rFonts w:ascii="Times New Roman" w:hAnsi="Times New Roman" w:cs="Times New Roman"/>
          <w:lang w:val="lv-LV"/>
        </w:rPr>
        <w:t xml:space="preserve">pieprasīt papildus informāciju un/vai dokumentus un/vai </w:t>
      </w:r>
      <w:r w:rsidRPr="008D735C">
        <w:rPr>
          <w:rFonts w:ascii="Times New Roman" w:hAnsi="Times New Roman" w:cs="Times New Roman"/>
          <w:lang w:val="lv-LV"/>
        </w:rPr>
        <w:t>uzaicināt pretendentu ierasties iepriekš norunātajā laikā (bet ne vēlāk kā 3 (trīs) darba dienu laikā pēc pasūtītāja uzaicinājuma) Pasūtītāja telpās, lai pārliecinātos par pretendenta piedāvājumā norādīto cenu atbilstību.</w:t>
      </w:r>
    </w:p>
    <w:p w14:paraId="05593A39" w14:textId="3492A75A" w:rsidR="00E54781" w:rsidRPr="008D735C" w:rsidRDefault="00E54781" w:rsidP="00E54781">
      <w:pPr>
        <w:numPr>
          <w:ilvl w:val="0"/>
          <w:numId w:val="1"/>
        </w:numPr>
        <w:jc w:val="both"/>
        <w:rPr>
          <w:rFonts w:ascii="Times New Roman" w:hAnsi="Times New Roman" w:cs="Times New Roman"/>
          <w:bCs/>
          <w:lang w:val="lv-LV"/>
        </w:rPr>
      </w:pPr>
      <w:r w:rsidRPr="008D735C">
        <w:rPr>
          <w:rFonts w:ascii="Times New Roman" w:hAnsi="Times New Roman" w:cs="Times New Roman"/>
          <w:lang w:val="lv-LV"/>
        </w:rPr>
        <w:t xml:space="preserve"> Pretendentiem jāiesniedz aizpildīta pieteikuma veidlapa ar finanšu piedāvājumu darba brauciena uzdevumam;</w:t>
      </w:r>
    </w:p>
    <w:p w14:paraId="4B1B617E" w14:textId="77777777" w:rsidR="00E54781" w:rsidRPr="008D735C" w:rsidRDefault="00E54781" w:rsidP="00E54781">
      <w:pPr>
        <w:numPr>
          <w:ilvl w:val="2"/>
          <w:numId w:val="1"/>
        </w:numPr>
        <w:jc w:val="both"/>
        <w:rPr>
          <w:rFonts w:ascii="Times New Roman" w:hAnsi="Times New Roman" w:cs="Times New Roman"/>
          <w:b/>
          <w:lang w:val="lv-LV"/>
        </w:rPr>
      </w:pPr>
      <w:r w:rsidRPr="008D735C">
        <w:rPr>
          <w:rFonts w:ascii="Times New Roman" w:hAnsi="Times New Roman" w:cs="Times New Roman"/>
          <w:lang w:val="lv-LV"/>
        </w:rPr>
        <w:t>piedāvātā cena EUR bez PVN. Cena jāaprēķina un jānorāda ar precizitāti 2 (divas) zīmes aiz komata;</w:t>
      </w:r>
    </w:p>
    <w:p w14:paraId="7477EEDE" w14:textId="77777777" w:rsidR="00E54781" w:rsidRPr="008D735C" w:rsidRDefault="00E54781" w:rsidP="00E54781">
      <w:pPr>
        <w:numPr>
          <w:ilvl w:val="2"/>
          <w:numId w:val="1"/>
        </w:numPr>
        <w:jc w:val="both"/>
        <w:rPr>
          <w:rFonts w:ascii="Times New Roman" w:hAnsi="Times New Roman" w:cs="Times New Roman"/>
          <w:lang w:val="lv-LV"/>
        </w:rPr>
      </w:pPr>
      <w:r w:rsidRPr="008D735C">
        <w:rPr>
          <w:rFonts w:ascii="Times New Roman" w:hAnsi="Times New Roman" w:cs="Times New Roman"/>
          <w:lang w:val="lv-LV"/>
        </w:rPr>
        <w:t xml:space="preserve">piedāvājuma cenā jāiekļauj visas izmaksas, kas saistītas ar pakalpojuma izpildi un visi valsts un pašvaldību noteiktie nodokļi un nodevas bez PVN; </w:t>
      </w:r>
    </w:p>
    <w:p w14:paraId="3813C185" w14:textId="77777777" w:rsidR="00E54781" w:rsidRPr="008D735C" w:rsidRDefault="00E54781" w:rsidP="00E54781">
      <w:pPr>
        <w:numPr>
          <w:ilvl w:val="0"/>
          <w:numId w:val="1"/>
        </w:numPr>
        <w:jc w:val="both"/>
        <w:rPr>
          <w:rFonts w:ascii="Times New Roman" w:hAnsi="Times New Roman" w:cs="Times New Roman"/>
          <w:bCs/>
          <w:lang w:val="lv-LV"/>
        </w:rPr>
      </w:pPr>
      <w:r w:rsidRPr="008D735C">
        <w:rPr>
          <w:rFonts w:ascii="Times New Roman" w:hAnsi="Times New Roman" w:cs="Times New Roman"/>
          <w:lang w:val="lv-LV"/>
        </w:rPr>
        <w:t>Trīs darba dienu laikā pēc tirgus izpētes pieteikuma iesniegšanas, pasūtītājs elektroniski informēs par tirgus izpētes rezultātiem visus ieinteresētos pretendentus, kas iesnieguši pieteikumus.</w:t>
      </w:r>
    </w:p>
    <w:p w14:paraId="68F3E35B" w14:textId="77777777" w:rsidR="00E54781" w:rsidRPr="008D735C" w:rsidRDefault="00E54781" w:rsidP="00E54781">
      <w:pPr>
        <w:jc w:val="both"/>
        <w:rPr>
          <w:rFonts w:ascii="Times New Roman" w:hAnsi="Times New Roman" w:cs="Times New Roman"/>
          <w:lang w:val="lv-LV"/>
        </w:rPr>
      </w:pPr>
    </w:p>
    <w:p w14:paraId="6F66044E"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br w:type="page"/>
      </w:r>
    </w:p>
    <w:p w14:paraId="5EC87097" w14:textId="58E8AC10" w:rsidR="00E54781" w:rsidRPr="008D735C" w:rsidRDefault="00E54781" w:rsidP="00865738">
      <w:pPr>
        <w:jc w:val="right"/>
        <w:rPr>
          <w:rFonts w:ascii="Times New Roman" w:hAnsi="Times New Roman" w:cs="Times New Roman"/>
          <w:bCs/>
          <w:i/>
          <w:iCs/>
          <w:lang w:val="lv-LV"/>
        </w:rPr>
      </w:pPr>
      <w:r w:rsidRPr="008D735C">
        <w:rPr>
          <w:rFonts w:ascii="Times New Roman" w:hAnsi="Times New Roman" w:cs="Times New Roman"/>
          <w:bCs/>
          <w:i/>
          <w:iCs/>
          <w:lang w:val="lv-LV"/>
        </w:rPr>
        <w:lastRenderedPageBreak/>
        <w:t>Tirgus izpētes 1. pielikums</w:t>
      </w:r>
    </w:p>
    <w:p w14:paraId="4A942B5E" w14:textId="77777777" w:rsidR="00E54781" w:rsidRPr="008D735C" w:rsidRDefault="00E54781" w:rsidP="00DC3C9A">
      <w:pPr>
        <w:jc w:val="center"/>
        <w:rPr>
          <w:rFonts w:ascii="Times New Roman" w:hAnsi="Times New Roman" w:cs="Times New Roman"/>
          <w:b/>
          <w:bCs/>
          <w:u w:val="single"/>
          <w:lang w:val="lv-LV"/>
        </w:rPr>
      </w:pPr>
      <w:r w:rsidRPr="008D735C">
        <w:rPr>
          <w:rFonts w:ascii="Times New Roman" w:hAnsi="Times New Roman" w:cs="Times New Roman"/>
          <w:b/>
          <w:bCs/>
          <w:u w:val="single"/>
          <w:lang w:val="lv-LV"/>
        </w:rPr>
        <w:t>TEHNISKĀ SPECIFIKĀCIJA</w:t>
      </w:r>
    </w:p>
    <w:p w14:paraId="31509F2C" w14:textId="3A29D36A" w:rsidR="00E54781" w:rsidRPr="008D735C" w:rsidRDefault="00E54781" w:rsidP="00E54781">
      <w:pPr>
        <w:jc w:val="both"/>
        <w:rPr>
          <w:rFonts w:ascii="Times New Roman" w:hAnsi="Times New Roman" w:cs="Times New Roman"/>
          <w:bCs/>
          <w:lang w:val="lv-LV"/>
        </w:rPr>
      </w:pPr>
      <w:r w:rsidRPr="008D735C">
        <w:rPr>
          <w:rFonts w:ascii="Times New Roman" w:hAnsi="Times New Roman" w:cs="Times New Roman"/>
          <w:bCs/>
          <w:lang w:val="lv-LV"/>
        </w:rPr>
        <w:t xml:space="preserve">Pasūtītājam ir plānoti komandējumi un darba braucieni uz Lietuvu, Igauniju, Somiju, Zviedriju, Norvēģiju, </w:t>
      </w:r>
      <w:proofErr w:type="spellStart"/>
      <w:r w:rsidRPr="008D735C">
        <w:rPr>
          <w:rFonts w:ascii="Times New Roman" w:hAnsi="Times New Roman" w:cs="Times New Roman"/>
          <w:bCs/>
          <w:lang w:val="lv-LV"/>
        </w:rPr>
        <w:t>Īsladi</w:t>
      </w:r>
      <w:proofErr w:type="spellEnd"/>
      <w:r w:rsidRPr="008D735C">
        <w:rPr>
          <w:rFonts w:ascii="Times New Roman" w:hAnsi="Times New Roman" w:cs="Times New Roman"/>
          <w:bCs/>
          <w:lang w:val="lv-LV"/>
        </w:rPr>
        <w:t>, Vāciju, Poliju un Dāniju</w:t>
      </w:r>
      <w:r w:rsidRPr="008D735C">
        <w:rPr>
          <w:rFonts w:ascii="Times New Roman" w:hAnsi="Times New Roman" w:cs="Times New Roman"/>
          <w:lang w:val="lv-LV"/>
        </w:rPr>
        <w:t xml:space="preserve"> u.c. EEZ valstīm</w:t>
      </w:r>
      <w:r w:rsidRPr="008D735C">
        <w:rPr>
          <w:rFonts w:ascii="Times New Roman" w:hAnsi="Times New Roman" w:cs="Times New Roman"/>
          <w:bCs/>
          <w:lang w:val="lv-LV"/>
        </w:rPr>
        <w:t xml:space="preserve">. Minēto komandējumu un darba braucienu galamērķu saraksts nav galīgs, un Pasūtītājs ir tiesīgs pasūtīt arī uz citiem galamērķiem Eiropas Savienībā un ārpus Eiropas Savienības. </w:t>
      </w:r>
    </w:p>
    <w:tbl>
      <w:tblPr>
        <w:tblW w:w="8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817"/>
        <w:gridCol w:w="7823"/>
      </w:tblGrid>
      <w:tr w:rsidR="00E54781" w:rsidRPr="008D735C" w14:paraId="3B605A6A" w14:textId="77777777">
        <w:trPr>
          <w:trHeight w:val="522"/>
        </w:trPr>
        <w:tc>
          <w:tcPr>
            <w:tcW w:w="817" w:type="dxa"/>
            <w:tcBorders>
              <w:top w:val="single" w:sz="8" w:space="0" w:color="auto"/>
              <w:left w:val="single" w:sz="8" w:space="0" w:color="auto"/>
              <w:bottom w:val="single" w:sz="8" w:space="0" w:color="auto"/>
              <w:right w:val="single" w:sz="8" w:space="0" w:color="auto"/>
            </w:tcBorders>
            <w:vAlign w:val="center"/>
            <w:hideMark/>
          </w:tcPr>
          <w:p w14:paraId="7CF735A5" w14:textId="77777777" w:rsidR="00E54781" w:rsidRPr="008D735C" w:rsidRDefault="00E54781" w:rsidP="00DC3C9A">
            <w:pPr>
              <w:jc w:val="center"/>
              <w:rPr>
                <w:rFonts w:ascii="Times New Roman" w:hAnsi="Times New Roman" w:cs="Times New Roman"/>
                <w:b/>
                <w:bCs/>
                <w:lang w:val="lv-LV"/>
              </w:rPr>
            </w:pPr>
            <w:r w:rsidRPr="008D735C">
              <w:rPr>
                <w:rFonts w:ascii="Times New Roman" w:hAnsi="Times New Roman" w:cs="Times New Roman"/>
                <w:b/>
                <w:bCs/>
                <w:lang w:val="lv-LV"/>
              </w:rPr>
              <w:t>Nr. p. k.</w:t>
            </w:r>
          </w:p>
        </w:tc>
        <w:tc>
          <w:tcPr>
            <w:tcW w:w="7820" w:type="dxa"/>
            <w:tcBorders>
              <w:top w:val="single" w:sz="8" w:space="0" w:color="auto"/>
              <w:left w:val="single" w:sz="8" w:space="0" w:color="auto"/>
              <w:bottom w:val="single" w:sz="8" w:space="0" w:color="auto"/>
              <w:right w:val="single" w:sz="8" w:space="0" w:color="auto"/>
            </w:tcBorders>
            <w:vAlign w:val="center"/>
            <w:hideMark/>
          </w:tcPr>
          <w:p w14:paraId="32D1F2E7" w14:textId="77777777" w:rsidR="00E54781" w:rsidRPr="008D735C" w:rsidRDefault="00E54781" w:rsidP="00DC3C9A">
            <w:pPr>
              <w:jc w:val="center"/>
              <w:rPr>
                <w:rFonts w:ascii="Times New Roman" w:hAnsi="Times New Roman" w:cs="Times New Roman"/>
                <w:lang w:val="lv-LV"/>
              </w:rPr>
            </w:pPr>
            <w:r w:rsidRPr="008D735C">
              <w:rPr>
                <w:rFonts w:ascii="Times New Roman" w:hAnsi="Times New Roman" w:cs="Times New Roman"/>
                <w:b/>
                <w:bCs/>
                <w:lang w:val="lv-LV"/>
              </w:rPr>
              <w:t>Prasības</w:t>
            </w:r>
          </w:p>
        </w:tc>
      </w:tr>
      <w:tr w:rsidR="00E54781" w:rsidRPr="008D735C" w14:paraId="331E0098" w14:textId="77777777">
        <w:tc>
          <w:tcPr>
            <w:tcW w:w="817" w:type="dxa"/>
            <w:tcBorders>
              <w:top w:val="single" w:sz="8" w:space="0" w:color="auto"/>
              <w:left w:val="single" w:sz="8" w:space="0" w:color="auto"/>
              <w:bottom w:val="single" w:sz="8" w:space="0" w:color="auto"/>
              <w:right w:val="single" w:sz="8" w:space="0" w:color="auto"/>
            </w:tcBorders>
            <w:hideMark/>
          </w:tcPr>
          <w:p w14:paraId="7A796DD2"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b/>
                <w:bCs/>
                <w:lang w:val="lv-LV"/>
              </w:rPr>
              <w:t>1.</w:t>
            </w:r>
          </w:p>
        </w:tc>
        <w:tc>
          <w:tcPr>
            <w:tcW w:w="7820" w:type="dxa"/>
            <w:tcBorders>
              <w:top w:val="single" w:sz="8" w:space="0" w:color="auto"/>
              <w:left w:val="single" w:sz="8" w:space="0" w:color="auto"/>
              <w:bottom w:val="single" w:sz="8" w:space="0" w:color="auto"/>
              <w:right w:val="single" w:sz="8" w:space="0" w:color="auto"/>
            </w:tcBorders>
            <w:hideMark/>
          </w:tcPr>
          <w:p w14:paraId="1F76FEE9"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b/>
                <w:bCs/>
                <w:lang w:val="lv-LV"/>
              </w:rPr>
              <w:t>Transports galamērķa sasniegšanai</w:t>
            </w:r>
          </w:p>
        </w:tc>
      </w:tr>
      <w:tr w:rsidR="00E54781" w:rsidRPr="008D735C" w14:paraId="0ECEF543" w14:textId="77777777">
        <w:trPr>
          <w:trHeight w:val="1136"/>
        </w:trPr>
        <w:tc>
          <w:tcPr>
            <w:tcW w:w="817" w:type="dxa"/>
            <w:tcBorders>
              <w:top w:val="single" w:sz="8" w:space="0" w:color="auto"/>
              <w:left w:val="single" w:sz="8" w:space="0" w:color="auto"/>
              <w:bottom w:val="single" w:sz="8" w:space="0" w:color="auto"/>
              <w:right w:val="single" w:sz="8" w:space="0" w:color="auto"/>
            </w:tcBorders>
            <w:hideMark/>
          </w:tcPr>
          <w:p w14:paraId="210999CB"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lang w:val="lv-LV"/>
              </w:rPr>
              <w:t>1.1.</w:t>
            </w:r>
          </w:p>
        </w:tc>
        <w:tc>
          <w:tcPr>
            <w:tcW w:w="7820" w:type="dxa"/>
            <w:tcBorders>
              <w:top w:val="single" w:sz="8" w:space="0" w:color="auto"/>
              <w:left w:val="single" w:sz="8" w:space="0" w:color="auto"/>
              <w:bottom w:val="single" w:sz="8" w:space="0" w:color="auto"/>
              <w:right w:val="single" w:sz="8" w:space="0" w:color="auto"/>
            </w:tcBorders>
            <w:hideMark/>
          </w:tcPr>
          <w:p w14:paraId="085DBAAB"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Pretendents pēc Pasūtītāja pieprasījuma un norādījumiem nodrošina darbiniekam (t.sk. citu Latvijas un ārvalstu institūciju darbinieka) visa veida transporta pakalpojumu(avio, autobusa, vilciena, kuģa/prāmja, u.c. transporta) rezervēšanu, nepieciešamības gadījumā arī maiņu vai anulēšanu. Pasūtītājam nav pienākums visos gadījumos izmantot Pretendenta pakalpojumus, lai rezervētu un iegādātos transporta biļetes.  </w:t>
            </w:r>
          </w:p>
        </w:tc>
      </w:tr>
      <w:tr w:rsidR="00E54781" w:rsidRPr="008D735C" w14:paraId="5DFFB9F7" w14:textId="77777777">
        <w:tc>
          <w:tcPr>
            <w:tcW w:w="817" w:type="dxa"/>
            <w:tcBorders>
              <w:top w:val="single" w:sz="8" w:space="0" w:color="auto"/>
              <w:left w:val="single" w:sz="8" w:space="0" w:color="auto"/>
              <w:bottom w:val="single" w:sz="8" w:space="0" w:color="auto"/>
              <w:right w:val="single" w:sz="8" w:space="0" w:color="auto"/>
            </w:tcBorders>
            <w:hideMark/>
          </w:tcPr>
          <w:p w14:paraId="34A3B53A"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1.2</w:t>
            </w:r>
          </w:p>
        </w:tc>
        <w:tc>
          <w:tcPr>
            <w:tcW w:w="7820" w:type="dxa"/>
            <w:tcBorders>
              <w:top w:val="single" w:sz="8" w:space="0" w:color="auto"/>
              <w:left w:val="single" w:sz="8" w:space="0" w:color="auto"/>
              <w:bottom w:val="single" w:sz="8" w:space="0" w:color="auto"/>
              <w:right w:val="single" w:sz="8" w:space="0" w:color="auto"/>
            </w:tcBorders>
            <w:hideMark/>
          </w:tcPr>
          <w:p w14:paraId="076C3A28"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lang w:val="lv-LV"/>
              </w:rPr>
              <w:t>Biļešu cenām ir jāatbilst tiešā pakalpojumu sniedzēja noteiktajām biļešu cenām biļešu rezervēšanas un izpirkšanas brīdī.</w:t>
            </w:r>
          </w:p>
        </w:tc>
      </w:tr>
      <w:tr w:rsidR="00E54781" w:rsidRPr="008D735C" w14:paraId="7F0F66E2" w14:textId="77777777">
        <w:tc>
          <w:tcPr>
            <w:tcW w:w="817" w:type="dxa"/>
            <w:tcBorders>
              <w:top w:val="single" w:sz="8" w:space="0" w:color="auto"/>
              <w:left w:val="single" w:sz="8" w:space="0" w:color="auto"/>
              <w:bottom w:val="single" w:sz="8" w:space="0" w:color="auto"/>
              <w:right w:val="single" w:sz="8" w:space="0" w:color="auto"/>
            </w:tcBorders>
          </w:tcPr>
          <w:p w14:paraId="368E23BB"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1.3.</w:t>
            </w:r>
          </w:p>
          <w:p w14:paraId="05FD7F19"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6901A477"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lang w:val="lv-LV"/>
              </w:rPr>
              <w:t>Pretendents piedāvā visu aviokompāniju, kas ir Starptautiskās gaisa transporta asociācijas (IATA) biedri, – pakalpojumus un piedāvājumos iekļauj arī zemo izmaksu aviokompāniju pakalpojumu, t.sk. jāpiedāvā arī avio pakalpojuma sniedzēju piedāvātās akciju cenas.</w:t>
            </w:r>
          </w:p>
        </w:tc>
      </w:tr>
      <w:tr w:rsidR="00E54781" w:rsidRPr="008D735C" w14:paraId="7B5870C5" w14:textId="77777777">
        <w:tc>
          <w:tcPr>
            <w:tcW w:w="817" w:type="dxa"/>
            <w:tcBorders>
              <w:top w:val="single" w:sz="8" w:space="0" w:color="auto"/>
              <w:left w:val="single" w:sz="8" w:space="0" w:color="auto"/>
              <w:bottom w:val="single" w:sz="8" w:space="0" w:color="auto"/>
              <w:right w:val="single" w:sz="8" w:space="0" w:color="auto"/>
            </w:tcBorders>
          </w:tcPr>
          <w:p w14:paraId="0CEADD66" w14:textId="77777777" w:rsidR="00E54781" w:rsidRPr="008D735C" w:rsidRDefault="00E54781" w:rsidP="00E54781">
            <w:pPr>
              <w:jc w:val="both"/>
              <w:rPr>
                <w:rFonts w:ascii="Times New Roman" w:hAnsi="Times New Roman" w:cs="Times New Roman"/>
                <w:lang w:val="lv-LV"/>
              </w:rPr>
            </w:pPr>
          </w:p>
          <w:p w14:paraId="293C37BF"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1.4.</w:t>
            </w:r>
          </w:p>
        </w:tc>
        <w:tc>
          <w:tcPr>
            <w:tcW w:w="7820" w:type="dxa"/>
            <w:tcBorders>
              <w:top w:val="single" w:sz="8" w:space="0" w:color="auto"/>
              <w:left w:val="single" w:sz="8" w:space="0" w:color="auto"/>
              <w:bottom w:val="single" w:sz="8" w:space="0" w:color="auto"/>
              <w:right w:val="single" w:sz="8" w:space="0" w:color="auto"/>
            </w:tcBorders>
            <w:hideMark/>
          </w:tcPr>
          <w:p w14:paraId="06335BE1"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lang w:val="lv-LV"/>
              </w:rPr>
              <w:t xml:space="preserve">Transporta biļetes jānodrošina ekonomiskās klases vai tai pielīdzināmas klases pakalpojumiem. Pretendents nodrošina biļešu rezervācijas gan par publiski pieejamām, gan speciālajām (kā aviokompāniju </w:t>
            </w:r>
            <w:proofErr w:type="spellStart"/>
            <w:r w:rsidRPr="008D735C">
              <w:rPr>
                <w:rFonts w:ascii="Times New Roman" w:hAnsi="Times New Roman" w:cs="Times New Roman"/>
                <w:lang w:val="lv-LV"/>
              </w:rPr>
              <w:t>Air</w:t>
            </w:r>
            <w:proofErr w:type="spellEnd"/>
            <w:r w:rsidRPr="008D735C">
              <w:rPr>
                <w:rFonts w:ascii="Times New Roman" w:hAnsi="Times New Roman" w:cs="Times New Roman"/>
                <w:lang w:val="lv-LV"/>
              </w:rPr>
              <w:t xml:space="preserve"> </w:t>
            </w:r>
            <w:proofErr w:type="spellStart"/>
            <w:r w:rsidRPr="008D735C">
              <w:rPr>
                <w:rFonts w:ascii="Times New Roman" w:hAnsi="Times New Roman" w:cs="Times New Roman"/>
                <w:lang w:val="lv-LV"/>
              </w:rPr>
              <w:t>Baltic</w:t>
            </w:r>
            <w:proofErr w:type="spellEnd"/>
            <w:r w:rsidRPr="008D735C">
              <w:rPr>
                <w:rFonts w:ascii="Times New Roman" w:hAnsi="Times New Roman" w:cs="Times New Roman"/>
                <w:lang w:val="lv-LV"/>
              </w:rPr>
              <w:t xml:space="preserve"> u.c. korporatīvajam klientam) cenām.</w:t>
            </w:r>
          </w:p>
        </w:tc>
      </w:tr>
      <w:tr w:rsidR="00E54781" w:rsidRPr="008D735C" w14:paraId="0E281D21" w14:textId="77777777">
        <w:tc>
          <w:tcPr>
            <w:tcW w:w="817" w:type="dxa"/>
            <w:tcBorders>
              <w:top w:val="single" w:sz="8" w:space="0" w:color="auto"/>
              <w:left w:val="single" w:sz="8" w:space="0" w:color="auto"/>
              <w:bottom w:val="single" w:sz="8" w:space="0" w:color="auto"/>
              <w:right w:val="single" w:sz="8" w:space="0" w:color="auto"/>
            </w:tcBorders>
            <w:hideMark/>
          </w:tcPr>
          <w:p w14:paraId="0AEB31F3"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1.5.</w:t>
            </w:r>
          </w:p>
        </w:tc>
        <w:tc>
          <w:tcPr>
            <w:tcW w:w="7820" w:type="dxa"/>
            <w:tcBorders>
              <w:top w:val="single" w:sz="8" w:space="0" w:color="auto"/>
              <w:left w:val="single" w:sz="8" w:space="0" w:color="auto"/>
              <w:bottom w:val="single" w:sz="8" w:space="0" w:color="auto"/>
              <w:right w:val="single" w:sz="8" w:space="0" w:color="auto"/>
            </w:tcBorders>
            <w:hideMark/>
          </w:tcPr>
          <w:p w14:paraId="7BE7FED5"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lang w:val="lv-LV"/>
              </w:rPr>
              <w:t>Pretendentam jānodrošina Pasūtītājam iespēja savietot dažāda veida transporta veidu izmantošanu galamērķa sasniegšanai.</w:t>
            </w:r>
          </w:p>
        </w:tc>
      </w:tr>
      <w:tr w:rsidR="00E54781" w:rsidRPr="008D735C" w14:paraId="2F16C2F6" w14:textId="77777777">
        <w:tc>
          <w:tcPr>
            <w:tcW w:w="817" w:type="dxa"/>
            <w:tcBorders>
              <w:top w:val="single" w:sz="8" w:space="0" w:color="auto"/>
              <w:left w:val="single" w:sz="8" w:space="0" w:color="auto"/>
              <w:bottom w:val="single" w:sz="8" w:space="0" w:color="auto"/>
              <w:right w:val="single" w:sz="8" w:space="0" w:color="auto"/>
            </w:tcBorders>
            <w:hideMark/>
          </w:tcPr>
          <w:p w14:paraId="33F23642"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1.6</w:t>
            </w:r>
          </w:p>
        </w:tc>
        <w:tc>
          <w:tcPr>
            <w:tcW w:w="7820" w:type="dxa"/>
            <w:tcBorders>
              <w:top w:val="single" w:sz="8" w:space="0" w:color="auto"/>
              <w:left w:val="single" w:sz="8" w:space="0" w:color="auto"/>
              <w:bottom w:val="single" w:sz="8" w:space="0" w:color="auto"/>
              <w:right w:val="single" w:sz="8" w:space="0" w:color="auto"/>
            </w:tcBorders>
            <w:hideMark/>
          </w:tcPr>
          <w:p w14:paraId="6E184F73"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Aviobiļetes jānodrošina lidošanai ekonomiskajā klasē, bet atsevišķos gadījumos, iepriekš saskaņojot ar Pasūtītāju - biznesa klasē. Pretendents </w:t>
            </w:r>
            <w:proofErr w:type="spellStart"/>
            <w:r w:rsidRPr="008D735C">
              <w:rPr>
                <w:rFonts w:ascii="Times New Roman" w:hAnsi="Times New Roman" w:cs="Times New Roman"/>
                <w:lang w:val="lv-LV"/>
              </w:rPr>
              <w:t>nosūta</w:t>
            </w:r>
            <w:proofErr w:type="spellEnd"/>
            <w:r w:rsidRPr="008D735C">
              <w:rPr>
                <w:rFonts w:ascii="Times New Roman" w:hAnsi="Times New Roman" w:cs="Times New Roman"/>
                <w:lang w:val="lv-LV"/>
              </w:rPr>
              <w:t xml:space="preserve"> Pasūtītājam pa e-pastu optimālāko biļetes rezervāciju, kurā norādīta šāda informācija:</w:t>
            </w:r>
          </w:p>
          <w:p w14:paraId="35ACE7F0" w14:textId="77777777" w:rsidR="00E54781" w:rsidRPr="008D735C" w:rsidRDefault="00E54781" w:rsidP="00A35742">
            <w:pPr>
              <w:numPr>
                <w:ilvl w:val="0"/>
                <w:numId w:val="2"/>
              </w:numPr>
              <w:spacing w:after="0" w:line="240" w:lineRule="auto"/>
              <w:jc w:val="both"/>
              <w:rPr>
                <w:rFonts w:ascii="Times New Roman" w:hAnsi="Times New Roman" w:cs="Times New Roman"/>
                <w:lang w:val="lv-LV"/>
              </w:rPr>
            </w:pPr>
            <w:r w:rsidRPr="008D735C">
              <w:rPr>
                <w:rFonts w:ascii="Times New Roman" w:hAnsi="Times New Roman" w:cs="Times New Roman"/>
                <w:lang w:val="lv-LV"/>
              </w:rPr>
              <w:t>maršruts;</w:t>
            </w:r>
          </w:p>
          <w:p w14:paraId="454AB116" w14:textId="77777777" w:rsidR="00E54781" w:rsidRPr="008D735C" w:rsidRDefault="00E54781" w:rsidP="00A35742">
            <w:pPr>
              <w:numPr>
                <w:ilvl w:val="0"/>
                <w:numId w:val="2"/>
              </w:numPr>
              <w:spacing w:after="0" w:line="240" w:lineRule="auto"/>
              <w:jc w:val="both"/>
              <w:rPr>
                <w:rFonts w:ascii="Times New Roman" w:hAnsi="Times New Roman" w:cs="Times New Roman"/>
                <w:lang w:val="lv-LV"/>
              </w:rPr>
            </w:pPr>
            <w:r w:rsidRPr="008D735C">
              <w:rPr>
                <w:rFonts w:ascii="Times New Roman" w:hAnsi="Times New Roman" w:cs="Times New Roman"/>
                <w:lang w:val="lv-LV"/>
              </w:rPr>
              <w:t>izlidošanas/ielidošanas laiks, reisa numurs;</w:t>
            </w:r>
          </w:p>
          <w:p w14:paraId="5D787D18" w14:textId="77777777" w:rsidR="00E54781" w:rsidRPr="008D735C" w:rsidRDefault="00E54781" w:rsidP="00A35742">
            <w:pPr>
              <w:numPr>
                <w:ilvl w:val="0"/>
                <w:numId w:val="2"/>
              </w:numPr>
              <w:spacing w:after="0" w:line="240" w:lineRule="auto"/>
              <w:jc w:val="both"/>
              <w:rPr>
                <w:rFonts w:ascii="Times New Roman" w:hAnsi="Times New Roman" w:cs="Times New Roman"/>
                <w:lang w:val="lv-LV"/>
              </w:rPr>
            </w:pPr>
            <w:r w:rsidRPr="008D735C">
              <w:rPr>
                <w:rFonts w:ascii="Times New Roman" w:hAnsi="Times New Roman" w:cs="Times New Roman"/>
                <w:lang w:val="lv-LV"/>
              </w:rPr>
              <w:t>avio kompānijas nosaukums;</w:t>
            </w:r>
          </w:p>
          <w:p w14:paraId="7263F555" w14:textId="77777777" w:rsidR="00E54781" w:rsidRPr="008D735C" w:rsidRDefault="00E54781" w:rsidP="00A35742">
            <w:pPr>
              <w:numPr>
                <w:ilvl w:val="0"/>
                <w:numId w:val="2"/>
              </w:numPr>
              <w:spacing w:after="0" w:line="240" w:lineRule="auto"/>
              <w:jc w:val="both"/>
              <w:rPr>
                <w:rFonts w:ascii="Times New Roman" w:hAnsi="Times New Roman" w:cs="Times New Roman"/>
                <w:lang w:val="lv-LV"/>
              </w:rPr>
            </w:pPr>
            <w:r w:rsidRPr="008D735C">
              <w:rPr>
                <w:rFonts w:ascii="Times New Roman" w:hAnsi="Times New Roman" w:cs="Times New Roman"/>
                <w:lang w:val="lv-LV"/>
              </w:rPr>
              <w:t>cena par lidojumu;</w:t>
            </w:r>
          </w:p>
          <w:p w14:paraId="7FC7A221" w14:textId="77777777" w:rsidR="00E54781" w:rsidRPr="008D735C" w:rsidRDefault="00E54781" w:rsidP="00A35742">
            <w:pPr>
              <w:numPr>
                <w:ilvl w:val="0"/>
                <w:numId w:val="2"/>
              </w:numPr>
              <w:spacing w:after="0" w:line="240" w:lineRule="auto"/>
              <w:jc w:val="both"/>
              <w:rPr>
                <w:rFonts w:ascii="Times New Roman" w:hAnsi="Times New Roman" w:cs="Times New Roman"/>
                <w:lang w:val="lv-LV"/>
              </w:rPr>
            </w:pPr>
            <w:r w:rsidRPr="008D735C">
              <w:rPr>
                <w:rFonts w:ascii="Times New Roman" w:hAnsi="Times New Roman" w:cs="Times New Roman"/>
                <w:lang w:val="lv-LV"/>
              </w:rPr>
              <w:lastRenderedPageBreak/>
              <w:t>bagāžas pārvadāšanas noteikumi, t.sk. cena par reģistrētu bagāžu;</w:t>
            </w:r>
          </w:p>
          <w:p w14:paraId="23D8E544" w14:textId="77777777" w:rsidR="00E54781" w:rsidRPr="008D735C" w:rsidRDefault="00E54781" w:rsidP="00A35742">
            <w:pPr>
              <w:numPr>
                <w:ilvl w:val="0"/>
                <w:numId w:val="2"/>
              </w:numPr>
              <w:spacing w:after="0" w:line="240" w:lineRule="auto"/>
              <w:jc w:val="both"/>
              <w:rPr>
                <w:rFonts w:ascii="Times New Roman" w:hAnsi="Times New Roman" w:cs="Times New Roman"/>
                <w:b/>
                <w:bCs/>
                <w:lang w:val="lv-LV"/>
              </w:rPr>
            </w:pPr>
            <w:r w:rsidRPr="008D735C">
              <w:rPr>
                <w:rFonts w:ascii="Times New Roman" w:hAnsi="Times New Roman" w:cs="Times New Roman"/>
                <w:lang w:val="lv-LV"/>
              </w:rPr>
              <w:t>lidostas nosaukums un informācija par izlidošanas/ielidošanas termināļiem, ja ir zināms</w:t>
            </w:r>
            <w:r w:rsidR="005730D2" w:rsidRPr="008D735C">
              <w:rPr>
                <w:rFonts w:ascii="Times New Roman" w:hAnsi="Times New Roman" w:cs="Times New Roman"/>
                <w:lang w:val="lv-LV"/>
              </w:rPr>
              <w:t>;</w:t>
            </w:r>
          </w:p>
          <w:p w14:paraId="28A3CDB1" w14:textId="50DF3310" w:rsidR="005730D2" w:rsidRPr="008D735C" w:rsidRDefault="005730D2" w:rsidP="00A35742">
            <w:pPr>
              <w:numPr>
                <w:ilvl w:val="0"/>
                <w:numId w:val="2"/>
              </w:numPr>
              <w:spacing w:after="0" w:line="240" w:lineRule="auto"/>
              <w:jc w:val="both"/>
              <w:rPr>
                <w:rFonts w:ascii="Times New Roman" w:hAnsi="Times New Roman" w:cs="Times New Roman"/>
                <w:b/>
                <w:bCs/>
                <w:lang w:val="lv-LV"/>
              </w:rPr>
            </w:pPr>
            <w:r w:rsidRPr="008D735C">
              <w:rPr>
                <w:rFonts w:ascii="Times New Roman" w:hAnsi="Times New Roman" w:cs="Times New Roman"/>
                <w:lang w:val="lv-LV"/>
              </w:rPr>
              <w:t>citu objektīvu informāciju.</w:t>
            </w:r>
          </w:p>
        </w:tc>
      </w:tr>
      <w:tr w:rsidR="00E54781" w:rsidRPr="008D735C" w14:paraId="73B2DD48" w14:textId="77777777">
        <w:tc>
          <w:tcPr>
            <w:tcW w:w="817" w:type="dxa"/>
            <w:tcBorders>
              <w:top w:val="single" w:sz="8" w:space="0" w:color="auto"/>
              <w:left w:val="single" w:sz="8" w:space="0" w:color="auto"/>
              <w:bottom w:val="single" w:sz="8" w:space="0" w:color="auto"/>
              <w:right w:val="single" w:sz="8" w:space="0" w:color="auto"/>
            </w:tcBorders>
            <w:hideMark/>
          </w:tcPr>
          <w:p w14:paraId="17423209"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lastRenderedPageBreak/>
              <w:t>1.7.</w:t>
            </w:r>
          </w:p>
        </w:tc>
        <w:tc>
          <w:tcPr>
            <w:tcW w:w="7820" w:type="dxa"/>
            <w:tcBorders>
              <w:top w:val="single" w:sz="8" w:space="0" w:color="auto"/>
              <w:left w:val="single" w:sz="8" w:space="0" w:color="auto"/>
              <w:bottom w:val="single" w:sz="8" w:space="0" w:color="auto"/>
              <w:right w:val="single" w:sz="8" w:space="0" w:color="auto"/>
            </w:tcBorders>
            <w:hideMark/>
          </w:tcPr>
          <w:p w14:paraId="61862E80"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lang w:val="lv-LV"/>
              </w:rPr>
              <w:t xml:space="preserve">Biļešu cenā jābūt iekļautiem visiem normatīvajos aktos paredzētajiem nodokļiem un nodevām, kā arī iespējamajām atlaidēm un Pretendentam pieejamiem atvieglojumiem. Pasūtītājam ir tiesības pārbaudīt biļešu cenu atbilstību attiecīgā pārvadātāja noteiktajām biļešu cenām biļešu izpirkšanas brīdī, pieprasot Pretendentam iesniegt elektroniskās rezervēšanas sistēmas turētāja apliecinājumu, kas pamato Pretendenta neiejaukšanos biļešu cenā un tādējādi - atbilstību tehniskās specifikācijas 1.2. apakšpunktā minētajam. Pretendentam ir pienākums pēc Pasūtītāja pieprasījuma šādu apliecinājumu iesniegt Pasūtītāja norādītajā termiņā. </w:t>
            </w:r>
          </w:p>
        </w:tc>
      </w:tr>
      <w:tr w:rsidR="00E54781" w:rsidRPr="008D735C" w14:paraId="05342EEB" w14:textId="77777777">
        <w:tc>
          <w:tcPr>
            <w:tcW w:w="817" w:type="dxa"/>
            <w:tcBorders>
              <w:top w:val="single" w:sz="8" w:space="0" w:color="auto"/>
              <w:left w:val="single" w:sz="8" w:space="0" w:color="auto"/>
              <w:bottom w:val="single" w:sz="8" w:space="0" w:color="auto"/>
              <w:right w:val="single" w:sz="8" w:space="0" w:color="auto"/>
            </w:tcBorders>
            <w:hideMark/>
          </w:tcPr>
          <w:p w14:paraId="2FE00BDE"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1.8.</w:t>
            </w:r>
          </w:p>
        </w:tc>
        <w:tc>
          <w:tcPr>
            <w:tcW w:w="7820" w:type="dxa"/>
            <w:tcBorders>
              <w:top w:val="single" w:sz="8" w:space="0" w:color="auto"/>
              <w:left w:val="single" w:sz="8" w:space="0" w:color="auto"/>
              <w:bottom w:val="single" w:sz="8" w:space="0" w:color="auto"/>
              <w:right w:val="single" w:sz="8" w:space="0" w:color="auto"/>
            </w:tcBorders>
            <w:hideMark/>
          </w:tcPr>
          <w:p w14:paraId="41340F1A" w14:textId="285CC249"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Pretendents elektroniski </w:t>
            </w:r>
            <w:proofErr w:type="spellStart"/>
            <w:r w:rsidRPr="008D735C">
              <w:rPr>
                <w:rFonts w:ascii="Times New Roman" w:hAnsi="Times New Roman" w:cs="Times New Roman"/>
                <w:lang w:val="lv-LV"/>
              </w:rPr>
              <w:t>nosūta</w:t>
            </w:r>
            <w:proofErr w:type="spellEnd"/>
            <w:r w:rsidRPr="008D735C">
              <w:rPr>
                <w:rFonts w:ascii="Times New Roman" w:hAnsi="Times New Roman" w:cs="Times New Roman"/>
                <w:lang w:val="lv-LV"/>
              </w:rPr>
              <w:t xml:space="preserve"> Pasūtītājam optimālāko biļetes rezervāciju, kurā norādīta šāda informācija: pasažiera vārds un uzvārds, maršruts, izbraukšanas un atgriešanās laiki, transporta kompānijas nosaukums, lidostas nosaukums un, ja tas ir iespējams, informācija par izlidošanas/ielidošanas termināļiem (aviobiļetes gadījumā), rezervācijas maiņas un anulēšanas noteikumi, tās izpirkšanas datums un laiks, maksa, t.sk. par reģistrētu bagāžu, ja Pasūtītājs norādījis, ka tāda nepieciešama. Pretendents piedāvā Pasūtītājam vismaz 2 (divus) variantus nokļūšanai galamērķī vienam komandējuma braucienam ar visizdevīgāko variantu cenas ziņā, izdevīgākajiem ceļošanas laikiem un izdevīgāko ceļošanas maršrutu. Ja Pasūtītāju neapmierina piedāvātie varianti, tas var pieprasīt papildu variantus un izvirzīt tiem nosacījumus. </w:t>
            </w:r>
          </w:p>
        </w:tc>
      </w:tr>
      <w:tr w:rsidR="00E54781" w:rsidRPr="008D735C" w14:paraId="013C25E8" w14:textId="77777777">
        <w:tc>
          <w:tcPr>
            <w:tcW w:w="817" w:type="dxa"/>
            <w:tcBorders>
              <w:top w:val="single" w:sz="8" w:space="0" w:color="auto"/>
              <w:left w:val="single" w:sz="8" w:space="0" w:color="auto"/>
              <w:bottom w:val="single" w:sz="8" w:space="0" w:color="auto"/>
              <w:right w:val="single" w:sz="8" w:space="0" w:color="auto"/>
            </w:tcBorders>
            <w:hideMark/>
          </w:tcPr>
          <w:p w14:paraId="3DF89203"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1.9.</w:t>
            </w:r>
          </w:p>
        </w:tc>
        <w:tc>
          <w:tcPr>
            <w:tcW w:w="7820" w:type="dxa"/>
            <w:tcBorders>
              <w:top w:val="single" w:sz="8" w:space="0" w:color="auto"/>
              <w:left w:val="single" w:sz="8" w:space="0" w:color="auto"/>
              <w:bottom w:val="single" w:sz="8" w:space="0" w:color="auto"/>
              <w:right w:val="single" w:sz="8" w:space="0" w:color="auto"/>
            </w:tcBorders>
            <w:hideMark/>
          </w:tcPr>
          <w:p w14:paraId="0406501D"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Lidojumus ar galamērķi Eiropā iespēju robežās nodrošina ar ne vairāk kā vienu pārsēšanos, ar galamērķi ārpus Eiropas - ar ne vairāk kā divām pārsēšanās reizēm.</w:t>
            </w:r>
          </w:p>
        </w:tc>
      </w:tr>
      <w:tr w:rsidR="00E54781" w:rsidRPr="008D735C" w14:paraId="400E860A" w14:textId="77777777">
        <w:tc>
          <w:tcPr>
            <w:tcW w:w="817" w:type="dxa"/>
            <w:tcBorders>
              <w:top w:val="single" w:sz="8" w:space="0" w:color="auto"/>
              <w:left w:val="single" w:sz="8" w:space="0" w:color="auto"/>
              <w:bottom w:val="single" w:sz="8" w:space="0" w:color="auto"/>
              <w:right w:val="single" w:sz="8" w:space="0" w:color="auto"/>
            </w:tcBorders>
            <w:hideMark/>
          </w:tcPr>
          <w:p w14:paraId="7B86DFB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1.10.</w:t>
            </w:r>
          </w:p>
        </w:tc>
        <w:tc>
          <w:tcPr>
            <w:tcW w:w="7820" w:type="dxa"/>
            <w:tcBorders>
              <w:top w:val="single" w:sz="8" w:space="0" w:color="auto"/>
              <w:left w:val="single" w:sz="8" w:space="0" w:color="auto"/>
              <w:bottom w:val="single" w:sz="8" w:space="0" w:color="auto"/>
              <w:right w:val="single" w:sz="8" w:space="0" w:color="auto"/>
            </w:tcBorders>
            <w:hideMark/>
          </w:tcPr>
          <w:p w14:paraId="00405BCD"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Komandējuma atcelšanas gadījumā, Pretendents organizē Pasūtītāja iztērēto līdzekļu atmaksu atbilstoši attiecīgo pakalpojumu sniedzēju nosacījumiem 10 (desmit) darba dienu laikā.</w:t>
            </w:r>
          </w:p>
        </w:tc>
      </w:tr>
      <w:tr w:rsidR="00E54781" w:rsidRPr="008D735C" w14:paraId="0B12BF87" w14:textId="77777777">
        <w:tc>
          <w:tcPr>
            <w:tcW w:w="817" w:type="dxa"/>
            <w:tcBorders>
              <w:top w:val="single" w:sz="8" w:space="0" w:color="auto"/>
              <w:left w:val="single" w:sz="8" w:space="0" w:color="auto"/>
              <w:bottom w:val="single" w:sz="8" w:space="0" w:color="auto"/>
              <w:right w:val="single" w:sz="8" w:space="0" w:color="auto"/>
            </w:tcBorders>
            <w:hideMark/>
          </w:tcPr>
          <w:p w14:paraId="0838FAD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1.11.</w:t>
            </w:r>
          </w:p>
        </w:tc>
        <w:tc>
          <w:tcPr>
            <w:tcW w:w="7820" w:type="dxa"/>
            <w:tcBorders>
              <w:top w:val="single" w:sz="8" w:space="0" w:color="auto"/>
              <w:left w:val="single" w:sz="8" w:space="0" w:color="auto"/>
              <w:bottom w:val="single" w:sz="8" w:space="0" w:color="auto"/>
              <w:right w:val="single" w:sz="8" w:space="0" w:color="auto"/>
            </w:tcBorders>
            <w:hideMark/>
          </w:tcPr>
          <w:p w14:paraId="0CFAC2E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Pretendents iespējami īsākā laikā, bet ne ilgāk kā 60 (sešdesmit) minūšu laikā pēc informācijas saņemšanas no aviokompānijas vai cita transporta pakalpojumu sniedzēja, informē Pasūtītāja pārstāvi (pa e-pastu) par aviokompāniju veiktajām izmaiņām avioreisu izlidošanas/atgriešanās laikos, reisu atcelšanu, kā arī par laika apstākļiem, streikiem, krīzes situācijām un citiem faktoriem, kas var ietekmēt pasažiera drošu nokļūšanu galamērķī. Nepieciešamības gadījumā Pretendents pārplāno braucienu (komandējumu), </w:t>
            </w:r>
            <w:r w:rsidRPr="008D735C">
              <w:rPr>
                <w:rFonts w:ascii="Times New Roman" w:hAnsi="Times New Roman" w:cs="Times New Roman"/>
                <w:lang w:val="lv-LV"/>
              </w:rPr>
              <w:lastRenderedPageBreak/>
              <w:t>mainot/atceļot biļešu rezervācijas un piedāvājot Pasūtītāja darbiniekam nokļūt galamērķī ar citiem transporta veidiem.</w:t>
            </w:r>
          </w:p>
        </w:tc>
      </w:tr>
      <w:tr w:rsidR="00E54781" w:rsidRPr="008D735C" w14:paraId="560217AF" w14:textId="77777777">
        <w:tc>
          <w:tcPr>
            <w:tcW w:w="817" w:type="dxa"/>
            <w:tcBorders>
              <w:top w:val="single" w:sz="8" w:space="0" w:color="auto"/>
              <w:left w:val="single" w:sz="8" w:space="0" w:color="auto"/>
              <w:bottom w:val="single" w:sz="8" w:space="0" w:color="auto"/>
              <w:right w:val="single" w:sz="8" w:space="0" w:color="auto"/>
            </w:tcBorders>
            <w:hideMark/>
          </w:tcPr>
          <w:p w14:paraId="694A61B3"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b/>
                <w:bCs/>
                <w:lang w:val="lv-LV"/>
              </w:rPr>
              <w:lastRenderedPageBreak/>
              <w:t>2.</w:t>
            </w:r>
          </w:p>
        </w:tc>
        <w:tc>
          <w:tcPr>
            <w:tcW w:w="7820" w:type="dxa"/>
            <w:tcBorders>
              <w:top w:val="single" w:sz="8" w:space="0" w:color="auto"/>
              <w:left w:val="single" w:sz="8" w:space="0" w:color="auto"/>
              <w:bottom w:val="single" w:sz="8" w:space="0" w:color="auto"/>
              <w:right w:val="single" w:sz="8" w:space="0" w:color="auto"/>
            </w:tcBorders>
            <w:hideMark/>
          </w:tcPr>
          <w:p w14:paraId="6593110D"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b/>
                <w:bCs/>
                <w:lang w:val="lv-LV"/>
              </w:rPr>
              <w:t>Viesnīcas (naktsmītnes) rezervācija ārvalstu komandējumu un komandējumu Latvijā vajadzībām un ārvalstu ekspertu uzņemšanai Latvijā</w:t>
            </w:r>
          </w:p>
        </w:tc>
      </w:tr>
      <w:tr w:rsidR="00E54781" w:rsidRPr="008D735C" w14:paraId="05EC2FC0" w14:textId="77777777">
        <w:tc>
          <w:tcPr>
            <w:tcW w:w="817" w:type="dxa"/>
            <w:tcBorders>
              <w:top w:val="single" w:sz="8" w:space="0" w:color="auto"/>
              <w:left w:val="single" w:sz="8" w:space="0" w:color="auto"/>
              <w:bottom w:val="single" w:sz="8" w:space="0" w:color="auto"/>
              <w:right w:val="single" w:sz="8" w:space="0" w:color="auto"/>
            </w:tcBorders>
          </w:tcPr>
          <w:p w14:paraId="295366FF"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2.1.</w:t>
            </w:r>
          </w:p>
          <w:p w14:paraId="7FA316FB" w14:textId="77777777" w:rsidR="00E54781" w:rsidRPr="008D735C" w:rsidRDefault="00E54781" w:rsidP="00E54781">
            <w:pPr>
              <w:jc w:val="both"/>
              <w:rPr>
                <w:rFonts w:ascii="Times New Roman" w:hAnsi="Times New Roman" w:cs="Times New Roman"/>
                <w:b/>
                <w:bCs/>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2EB58CED"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Pretendents veic viesnīcas (naktsmītnes) meklēšanu un rezervēšanu atbilstoši Pasūtītāja norādītajam personu skaitam un citiem nosacījumiem.</w:t>
            </w:r>
          </w:p>
        </w:tc>
      </w:tr>
      <w:tr w:rsidR="00E54781" w:rsidRPr="008D735C" w14:paraId="320CC174" w14:textId="77777777">
        <w:tc>
          <w:tcPr>
            <w:tcW w:w="817" w:type="dxa"/>
            <w:tcBorders>
              <w:top w:val="single" w:sz="8" w:space="0" w:color="auto"/>
              <w:left w:val="single" w:sz="8" w:space="0" w:color="auto"/>
              <w:bottom w:val="single" w:sz="8" w:space="0" w:color="auto"/>
              <w:right w:val="single" w:sz="8" w:space="0" w:color="auto"/>
            </w:tcBorders>
          </w:tcPr>
          <w:p w14:paraId="50F08F72"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2.2.</w:t>
            </w:r>
          </w:p>
          <w:p w14:paraId="37BBF92F"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415341B6"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Pretendents piedāvā Pasūtītāja norādīto personu izmitināšanu viesnīcā (naktsmītnē) ārvalstī ne zemāk kā trīs zvaigžņu kategorijas viesnīcās, kas atrodas maksimāli tuvu komandējuma galamērķim (ne tālāk par 2 km) vai arī ir jābūt ērtai sabiedriskā transporta satiksmei no viesnīcas (naktsmītnes) līdz pasākuma vietai. Lai izvēlētos Pasūtītājam lētāko un izdevīgāko viesnīcu (naktsmītni), Pretendentam jāpiedāvā vismaz 3 (trīs) viesnīcu (naktsmītņu) piedāvājumi vienā komandējuma vietā, izņemot, ja attiecīgajā vietā nav pieejamas trīs viesnīcas. Ja Pasūtītāju neapmierina piedāvājums, tad var prasīt Pretendentam iesniegt papildu piedāvājumus. Pasūtītājs var prasīt, lai Pretendents piedāvā izmitināšanu pasākuma organizatoru norādītajā viesnīcā (naktsmītnē). Ar Pasūtītāja akceptu vai pēc Pasūtītāja norādījumiem Pretendents var piedāvāt arī viesnīcu ar zemāku kategoriju, nekā norādīts šajā punktā. Pasūtītājam nav pienākums visos gadījumos izmantot Pretendenta pakalpojumus, lai nodrošinātu Pasūtītāja norādīto personu izmitināšanu viesnīcā (naktsmītnē) ārvalstī.</w:t>
            </w:r>
          </w:p>
        </w:tc>
      </w:tr>
      <w:tr w:rsidR="00E54781" w:rsidRPr="008D735C" w14:paraId="43DE208D" w14:textId="77777777">
        <w:tc>
          <w:tcPr>
            <w:tcW w:w="817" w:type="dxa"/>
            <w:tcBorders>
              <w:top w:val="single" w:sz="8" w:space="0" w:color="auto"/>
              <w:left w:val="single" w:sz="8" w:space="0" w:color="auto"/>
              <w:bottom w:val="single" w:sz="8" w:space="0" w:color="auto"/>
              <w:right w:val="single" w:sz="8" w:space="0" w:color="auto"/>
            </w:tcBorders>
            <w:hideMark/>
          </w:tcPr>
          <w:p w14:paraId="2E664CEB"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2.3.</w:t>
            </w:r>
          </w:p>
        </w:tc>
        <w:tc>
          <w:tcPr>
            <w:tcW w:w="7820" w:type="dxa"/>
            <w:tcBorders>
              <w:top w:val="single" w:sz="8" w:space="0" w:color="auto"/>
              <w:left w:val="single" w:sz="8" w:space="0" w:color="auto"/>
              <w:bottom w:val="single" w:sz="8" w:space="0" w:color="auto"/>
              <w:right w:val="single" w:sz="8" w:space="0" w:color="auto"/>
            </w:tcBorders>
            <w:hideMark/>
          </w:tcPr>
          <w:p w14:paraId="25A19BAE"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Pretendents piedāvā Pasūtītāja norādīto personu izmitināšanu viesnīcā (naktsmītnē) Latvijā, kas atrodas maksimāli tuvu komandējuma galamērķim (ne tālāk par 1 km) vai arī ir jābūt ērtai sabiedriskā transporta satiksmei no viesnīcas (naktsmītnes) līdz pasākuma vietai. Lai izvēlētos Pasūtītājam lētāko un izdevīgāko viesnīcu (naktsmītni), Pretendentam jāpiedāvā vismaz 2 (divu) viesnīcu (naktsmītņu) piedāvājumi vienā komandējuma vietā, ja tādi ir. Ja Pasūtītāju neapmierina piedāvājums, tad var prasīt Pretendentam iesniegt papildu piedāvājumus. Pasūtītājs var prasīt, lai Pretendents piedāvā izmitināšanu pasākuma organizatoru norādītajā viesnīcā (naktsmītnē). Pasūtītājam nav pienākums visos gadījumos izmantot Pretendenta pakalpojumus, lai nodrošinātu Pasūtītāja norādīto personu izmitināšanu viesnīcā (naktsmītnē) Latvijā. </w:t>
            </w:r>
          </w:p>
        </w:tc>
      </w:tr>
      <w:tr w:rsidR="00E54781" w:rsidRPr="008D735C" w14:paraId="3277CFE4" w14:textId="77777777">
        <w:tc>
          <w:tcPr>
            <w:tcW w:w="817" w:type="dxa"/>
            <w:tcBorders>
              <w:top w:val="single" w:sz="8" w:space="0" w:color="auto"/>
              <w:left w:val="single" w:sz="8" w:space="0" w:color="auto"/>
              <w:bottom w:val="single" w:sz="8" w:space="0" w:color="auto"/>
              <w:right w:val="single" w:sz="8" w:space="0" w:color="auto"/>
            </w:tcBorders>
          </w:tcPr>
          <w:p w14:paraId="3B939FDC"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2.4.</w:t>
            </w:r>
          </w:p>
          <w:p w14:paraId="29687E36"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28BE9571"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Pretendents piedāvā viesnīcas par cenām, kas nepārsniedz Ministru kabineta 2010. gada 12. oktobra noteikumos Nr. 969 "Kārtība, kādā atlīdzināmi ar komandējumiem saistītie izdevumi" noteiktās maksimālās viesnīcas maksas par </w:t>
            </w:r>
            <w:r w:rsidRPr="008D735C">
              <w:rPr>
                <w:rFonts w:ascii="Times New Roman" w:hAnsi="Times New Roman" w:cs="Times New Roman"/>
                <w:lang w:val="lv-LV"/>
              </w:rPr>
              <w:lastRenderedPageBreak/>
              <w:t xml:space="preserve">diennakti normas”. Ja attiecīgajā vietā nav viesnīcas par cenām, kas nepārsniedz minētajos Ministru kabineta noteikumos norādītās maksimālās likmes, tad Pretendents to norāda piedāvājumā un piedāvā viesnīcas, kas atbilst citām Tehniskās specifikācijas prasībām. </w:t>
            </w:r>
          </w:p>
        </w:tc>
      </w:tr>
      <w:tr w:rsidR="00E54781" w:rsidRPr="008D735C" w14:paraId="25D110E0" w14:textId="77777777">
        <w:tc>
          <w:tcPr>
            <w:tcW w:w="817" w:type="dxa"/>
            <w:tcBorders>
              <w:top w:val="single" w:sz="8" w:space="0" w:color="auto"/>
              <w:left w:val="single" w:sz="8" w:space="0" w:color="auto"/>
              <w:bottom w:val="single" w:sz="8" w:space="0" w:color="auto"/>
              <w:right w:val="single" w:sz="8" w:space="0" w:color="auto"/>
            </w:tcBorders>
          </w:tcPr>
          <w:p w14:paraId="396F2E6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lastRenderedPageBreak/>
              <w:t>2.5.</w:t>
            </w:r>
          </w:p>
          <w:p w14:paraId="7952FCD3"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7FBA36B1"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Viesnīcas (naktsmītnes) pakalpojumu izmaksām ir jāatbilst tiešā pakalpojuma sniedzēja cenām, piemērojot tiešā pakalpojumu sniedzēja piešķirtās atlaides un Pretendentam pieejamos atvieglojumus.</w:t>
            </w:r>
          </w:p>
        </w:tc>
      </w:tr>
      <w:tr w:rsidR="00E54781" w:rsidRPr="008D735C" w14:paraId="4912E88A" w14:textId="77777777">
        <w:tc>
          <w:tcPr>
            <w:tcW w:w="817" w:type="dxa"/>
            <w:tcBorders>
              <w:top w:val="single" w:sz="8" w:space="0" w:color="auto"/>
              <w:left w:val="single" w:sz="8" w:space="0" w:color="auto"/>
              <w:bottom w:val="single" w:sz="8" w:space="0" w:color="auto"/>
              <w:right w:val="single" w:sz="8" w:space="0" w:color="auto"/>
            </w:tcBorders>
          </w:tcPr>
          <w:p w14:paraId="60811C7E"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2.6.</w:t>
            </w:r>
          </w:p>
          <w:p w14:paraId="542EF3AD"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28470EE3"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Pretendents pēc Pasūtītāja pieprasījuma garantē rezervāciju ar savu kredītkarti vai veic avansa pārskaitījumu viesnīcai, izsniedzot Pasūtītājam viesnīcas (naktsmītnes) rezervācijas apstiprinājumu </w:t>
            </w:r>
            <w:r w:rsidRPr="008D735C">
              <w:rPr>
                <w:rFonts w:ascii="Times New Roman" w:hAnsi="Times New Roman" w:cs="Times New Roman"/>
                <w:i/>
                <w:iCs/>
                <w:lang w:val="lv-LV"/>
              </w:rPr>
              <w:t>(</w:t>
            </w:r>
            <w:proofErr w:type="spellStart"/>
            <w:r w:rsidRPr="008D735C">
              <w:rPr>
                <w:rFonts w:ascii="Times New Roman" w:hAnsi="Times New Roman" w:cs="Times New Roman"/>
                <w:i/>
                <w:iCs/>
                <w:lang w:val="lv-LV"/>
              </w:rPr>
              <w:t>vaučeri</w:t>
            </w:r>
            <w:proofErr w:type="spellEnd"/>
            <w:r w:rsidRPr="008D735C">
              <w:rPr>
                <w:rFonts w:ascii="Times New Roman" w:hAnsi="Times New Roman" w:cs="Times New Roman"/>
                <w:i/>
                <w:iCs/>
                <w:lang w:val="lv-LV"/>
              </w:rPr>
              <w:t xml:space="preserve">), </w:t>
            </w:r>
            <w:r w:rsidRPr="008D735C">
              <w:rPr>
                <w:rFonts w:ascii="Times New Roman" w:hAnsi="Times New Roman" w:cs="Times New Roman"/>
                <w:lang w:val="lv-LV"/>
              </w:rPr>
              <w:t>ja vien Pretendents un Pasūtītājs nav vienojušies citādi.</w:t>
            </w:r>
          </w:p>
        </w:tc>
      </w:tr>
      <w:tr w:rsidR="00E54781" w:rsidRPr="008D735C" w14:paraId="377B8820" w14:textId="77777777">
        <w:tc>
          <w:tcPr>
            <w:tcW w:w="817" w:type="dxa"/>
            <w:tcBorders>
              <w:top w:val="single" w:sz="8" w:space="0" w:color="auto"/>
              <w:left w:val="single" w:sz="8" w:space="0" w:color="auto"/>
              <w:bottom w:val="single" w:sz="8" w:space="0" w:color="auto"/>
              <w:right w:val="single" w:sz="8" w:space="0" w:color="auto"/>
            </w:tcBorders>
          </w:tcPr>
          <w:p w14:paraId="756FDA4F"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2.7.</w:t>
            </w:r>
          </w:p>
          <w:p w14:paraId="5F170348"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10E5C14B"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Pretendents </w:t>
            </w:r>
            <w:proofErr w:type="spellStart"/>
            <w:r w:rsidRPr="008D735C">
              <w:rPr>
                <w:rFonts w:ascii="Times New Roman" w:hAnsi="Times New Roman" w:cs="Times New Roman"/>
                <w:lang w:val="lv-LV"/>
              </w:rPr>
              <w:t>nosūta</w:t>
            </w:r>
            <w:proofErr w:type="spellEnd"/>
            <w:r w:rsidRPr="008D735C">
              <w:rPr>
                <w:rFonts w:ascii="Times New Roman" w:hAnsi="Times New Roman" w:cs="Times New Roman"/>
                <w:lang w:val="lv-LV"/>
              </w:rPr>
              <w:t xml:space="preserve"> Pasūtītājam pa e-pastu apstiprināto viesnīcas (naktsmītnes) rezervācijas apstiprinājumu - (</w:t>
            </w:r>
            <w:proofErr w:type="spellStart"/>
            <w:r w:rsidRPr="008D735C">
              <w:rPr>
                <w:rFonts w:ascii="Times New Roman" w:hAnsi="Times New Roman" w:cs="Times New Roman"/>
                <w:lang w:val="lv-LV"/>
              </w:rPr>
              <w:t>vaučeri</w:t>
            </w:r>
            <w:proofErr w:type="spellEnd"/>
            <w:r w:rsidRPr="008D735C">
              <w:rPr>
                <w:rFonts w:ascii="Times New Roman" w:hAnsi="Times New Roman" w:cs="Times New Roman"/>
                <w:lang w:val="lv-LV"/>
              </w:rPr>
              <w:t>), kur norādīta šāda informācija:</w:t>
            </w:r>
          </w:p>
          <w:p w14:paraId="59350F72" w14:textId="77777777" w:rsidR="00E54781" w:rsidRPr="008D735C" w:rsidRDefault="00E54781" w:rsidP="00A35742">
            <w:pPr>
              <w:numPr>
                <w:ilvl w:val="0"/>
                <w:numId w:val="3"/>
              </w:numPr>
              <w:spacing w:after="0" w:line="240" w:lineRule="auto"/>
              <w:jc w:val="both"/>
              <w:rPr>
                <w:rFonts w:ascii="Times New Roman" w:hAnsi="Times New Roman" w:cs="Times New Roman"/>
                <w:lang w:val="lv-LV"/>
              </w:rPr>
            </w:pPr>
            <w:r w:rsidRPr="008D735C">
              <w:rPr>
                <w:rFonts w:ascii="Times New Roman" w:hAnsi="Times New Roman" w:cs="Times New Roman"/>
                <w:lang w:val="lv-LV"/>
              </w:rPr>
              <w:t>Pasūtītāja darbinieka vārds un uzvārds,</w:t>
            </w:r>
          </w:p>
          <w:p w14:paraId="639E60E7" w14:textId="77777777" w:rsidR="00E54781" w:rsidRPr="008D735C" w:rsidRDefault="00E54781" w:rsidP="00A35742">
            <w:pPr>
              <w:numPr>
                <w:ilvl w:val="0"/>
                <w:numId w:val="3"/>
              </w:numPr>
              <w:spacing w:after="0" w:line="240" w:lineRule="auto"/>
              <w:jc w:val="both"/>
              <w:rPr>
                <w:rFonts w:ascii="Times New Roman" w:hAnsi="Times New Roman" w:cs="Times New Roman"/>
                <w:lang w:val="lv-LV"/>
              </w:rPr>
            </w:pPr>
            <w:r w:rsidRPr="008D735C">
              <w:rPr>
                <w:rFonts w:ascii="Times New Roman" w:hAnsi="Times New Roman" w:cs="Times New Roman"/>
                <w:lang w:val="lv-LV"/>
              </w:rPr>
              <w:t>viesnīcas nosaukums,</w:t>
            </w:r>
          </w:p>
          <w:p w14:paraId="4DF86B9D" w14:textId="77777777" w:rsidR="00E54781" w:rsidRPr="008D735C" w:rsidRDefault="00E54781" w:rsidP="00A35742">
            <w:pPr>
              <w:numPr>
                <w:ilvl w:val="0"/>
                <w:numId w:val="3"/>
              </w:numPr>
              <w:spacing w:after="0" w:line="240" w:lineRule="auto"/>
              <w:jc w:val="both"/>
              <w:rPr>
                <w:rFonts w:ascii="Times New Roman" w:hAnsi="Times New Roman" w:cs="Times New Roman"/>
                <w:lang w:val="lv-LV"/>
              </w:rPr>
            </w:pPr>
            <w:r w:rsidRPr="008D735C">
              <w:rPr>
                <w:rFonts w:ascii="Times New Roman" w:hAnsi="Times New Roman" w:cs="Times New Roman"/>
                <w:lang w:val="lv-LV"/>
              </w:rPr>
              <w:t>viesnīcas adrese,</w:t>
            </w:r>
          </w:p>
          <w:p w14:paraId="4E453CE0" w14:textId="77777777" w:rsidR="00E54781" w:rsidRPr="008D735C" w:rsidRDefault="00E54781" w:rsidP="00A35742">
            <w:pPr>
              <w:numPr>
                <w:ilvl w:val="0"/>
                <w:numId w:val="3"/>
              </w:numPr>
              <w:spacing w:after="0" w:line="240" w:lineRule="auto"/>
              <w:jc w:val="both"/>
              <w:rPr>
                <w:rFonts w:ascii="Times New Roman" w:hAnsi="Times New Roman" w:cs="Times New Roman"/>
                <w:lang w:val="lv-LV"/>
              </w:rPr>
            </w:pPr>
            <w:r w:rsidRPr="008D735C">
              <w:rPr>
                <w:rFonts w:ascii="Times New Roman" w:hAnsi="Times New Roman" w:cs="Times New Roman"/>
                <w:lang w:val="lv-LV"/>
              </w:rPr>
              <w:t>rezervācijas sākuma un beigu datumi,</w:t>
            </w:r>
          </w:p>
          <w:p w14:paraId="513D4B38" w14:textId="77777777" w:rsidR="00E54781" w:rsidRPr="008D735C" w:rsidRDefault="00E54781" w:rsidP="00A35742">
            <w:pPr>
              <w:numPr>
                <w:ilvl w:val="0"/>
                <w:numId w:val="3"/>
              </w:numPr>
              <w:spacing w:after="0" w:line="240" w:lineRule="auto"/>
              <w:jc w:val="both"/>
              <w:rPr>
                <w:rFonts w:ascii="Times New Roman" w:hAnsi="Times New Roman" w:cs="Times New Roman"/>
                <w:lang w:val="lv-LV"/>
              </w:rPr>
            </w:pPr>
            <w:r w:rsidRPr="008D735C">
              <w:rPr>
                <w:rFonts w:ascii="Times New Roman" w:hAnsi="Times New Roman" w:cs="Times New Roman"/>
                <w:lang w:val="lv-LV"/>
              </w:rPr>
              <w:t>rezervācijā iekļautie pakalpojumi.</w:t>
            </w:r>
          </w:p>
        </w:tc>
      </w:tr>
      <w:tr w:rsidR="00E54781" w:rsidRPr="008D735C" w14:paraId="089E3EF2" w14:textId="77777777">
        <w:tc>
          <w:tcPr>
            <w:tcW w:w="817" w:type="dxa"/>
            <w:tcBorders>
              <w:top w:val="single" w:sz="8" w:space="0" w:color="auto"/>
              <w:left w:val="single" w:sz="8" w:space="0" w:color="auto"/>
              <w:bottom w:val="single" w:sz="8" w:space="0" w:color="auto"/>
              <w:right w:val="single" w:sz="8" w:space="0" w:color="auto"/>
            </w:tcBorders>
          </w:tcPr>
          <w:p w14:paraId="1921F2DE"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2.8.</w:t>
            </w:r>
          </w:p>
          <w:p w14:paraId="466EEDD0"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28A6232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Pretendents nodrošina viesnīcas (naktsmītnes) rezervācijas vārda un uzvārda maiņu, sākuma un beigu datumu maiņu, kā arī atcelšanu pirms un pēc rezervācijas izpirkšanas, atbilstoši tiešā pakalpojumu sniedzēja noteikumiem. Pretendents garantē bezmaksas viesnīcas rezervācijas atcelšanu 24 (divdesmit četras) stundas pirms komandējuma sākuma.</w:t>
            </w:r>
          </w:p>
        </w:tc>
      </w:tr>
      <w:tr w:rsidR="00E54781" w:rsidRPr="008D735C" w14:paraId="1FA63578" w14:textId="77777777">
        <w:tc>
          <w:tcPr>
            <w:tcW w:w="817" w:type="dxa"/>
            <w:tcBorders>
              <w:top w:val="single" w:sz="8" w:space="0" w:color="auto"/>
              <w:left w:val="single" w:sz="8" w:space="0" w:color="auto"/>
              <w:bottom w:val="single" w:sz="8" w:space="0" w:color="auto"/>
              <w:right w:val="single" w:sz="8" w:space="0" w:color="auto"/>
            </w:tcBorders>
          </w:tcPr>
          <w:p w14:paraId="39E185DB"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2.9.</w:t>
            </w:r>
          </w:p>
          <w:p w14:paraId="1BD90864"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70239208"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Viesnīcas (naktsmītnes) rezervācijas cenā jābūt iekļautām brokastīm, visiem nodokļiem un nodevām, ja vien Pasūtītājs nav norādījis citādi. Pretendentam jāinformē Pasūtītāja pārstāvis par to, ka rezervācijā nav iespējams iekļaut brokastis, nodokļus vai nodevas.</w:t>
            </w:r>
          </w:p>
        </w:tc>
      </w:tr>
      <w:tr w:rsidR="00E54781" w:rsidRPr="008D735C" w14:paraId="201CC25C" w14:textId="77777777">
        <w:tc>
          <w:tcPr>
            <w:tcW w:w="817" w:type="dxa"/>
            <w:tcBorders>
              <w:top w:val="single" w:sz="8" w:space="0" w:color="auto"/>
              <w:left w:val="single" w:sz="8" w:space="0" w:color="auto"/>
              <w:bottom w:val="single" w:sz="8" w:space="0" w:color="auto"/>
              <w:right w:val="single" w:sz="8" w:space="0" w:color="auto"/>
            </w:tcBorders>
            <w:hideMark/>
          </w:tcPr>
          <w:p w14:paraId="465DFA1C"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2.10.</w:t>
            </w:r>
          </w:p>
        </w:tc>
        <w:tc>
          <w:tcPr>
            <w:tcW w:w="7820" w:type="dxa"/>
            <w:tcBorders>
              <w:top w:val="single" w:sz="8" w:space="0" w:color="auto"/>
              <w:left w:val="single" w:sz="8" w:space="0" w:color="auto"/>
              <w:bottom w:val="single" w:sz="8" w:space="0" w:color="auto"/>
              <w:right w:val="single" w:sz="8" w:space="0" w:color="auto"/>
            </w:tcBorders>
            <w:hideMark/>
          </w:tcPr>
          <w:p w14:paraId="1E50E2E2"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Pretendents piedāvā viesnīcas, kurās ir pieejams bezmaksas interneta </w:t>
            </w:r>
            <w:proofErr w:type="spellStart"/>
            <w:r w:rsidRPr="008D735C">
              <w:rPr>
                <w:rFonts w:ascii="Times New Roman" w:hAnsi="Times New Roman" w:cs="Times New Roman"/>
                <w:lang w:val="lv-LV"/>
              </w:rPr>
              <w:t>pieslēgums</w:t>
            </w:r>
            <w:proofErr w:type="spellEnd"/>
            <w:r w:rsidRPr="008D735C">
              <w:rPr>
                <w:rFonts w:ascii="Times New Roman" w:hAnsi="Times New Roman" w:cs="Times New Roman"/>
                <w:lang w:val="lv-LV"/>
              </w:rPr>
              <w:t xml:space="preserve"> numurā. Ar Pasūtītāja akceptu var piedāvāt viesnīcu, kur ir pieejams bezmaksas interneta </w:t>
            </w:r>
            <w:proofErr w:type="spellStart"/>
            <w:r w:rsidRPr="008D735C">
              <w:rPr>
                <w:rFonts w:ascii="Times New Roman" w:hAnsi="Times New Roman" w:cs="Times New Roman"/>
                <w:lang w:val="lv-LV"/>
              </w:rPr>
              <w:t>pieslēgums</w:t>
            </w:r>
            <w:proofErr w:type="spellEnd"/>
            <w:r w:rsidRPr="008D735C">
              <w:rPr>
                <w:rFonts w:ascii="Times New Roman" w:hAnsi="Times New Roman" w:cs="Times New Roman"/>
                <w:lang w:val="lv-LV"/>
              </w:rPr>
              <w:t xml:space="preserve"> viesnīcas apmeklētājiem paredzētajās koplietošanas telpās.  </w:t>
            </w:r>
          </w:p>
        </w:tc>
      </w:tr>
      <w:tr w:rsidR="00E54781" w:rsidRPr="008D735C" w14:paraId="22637322" w14:textId="77777777">
        <w:tc>
          <w:tcPr>
            <w:tcW w:w="817" w:type="dxa"/>
            <w:tcBorders>
              <w:top w:val="single" w:sz="8" w:space="0" w:color="auto"/>
              <w:left w:val="single" w:sz="8" w:space="0" w:color="auto"/>
              <w:bottom w:val="single" w:sz="8" w:space="0" w:color="auto"/>
              <w:right w:val="single" w:sz="8" w:space="0" w:color="auto"/>
            </w:tcBorders>
            <w:hideMark/>
          </w:tcPr>
          <w:p w14:paraId="0A58F72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b/>
                <w:bCs/>
                <w:lang w:val="lv-LV"/>
              </w:rPr>
              <w:t>3.</w:t>
            </w:r>
          </w:p>
        </w:tc>
        <w:tc>
          <w:tcPr>
            <w:tcW w:w="7820" w:type="dxa"/>
            <w:tcBorders>
              <w:top w:val="single" w:sz="8" w:space="0" w:color="auto"/>
              <w:left w:val="single" w:sz="8" w:space="0" w:color="auto"/>
              <w:bottom w:val="single" w:sz="8" w:space="0" w:color="auto"/>
              <w:right w:val="single" w:sz="8" w:space="0" w:color="auto"/>
            </w:tcBorders>
            <w:hideMark/>
          </w:tcPr>
          <w:p w14:paraId="120D46D7"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b/>
                <w:bCs/>
                <w:lang w:val="lv-LV"/>
              </w:rPr>
              <w:t>Apdrošināšanas polises noformēšana un izdošana</w:t>
            </w:r>
          </w:p>
        </w:tc>
      </w:tr>
      <w:tr w:rsidR="00E54781" w:rsidRPr="008D735C" w14:paraId="13799225" w14:textId="77777777">
        <w:tc>
          <w:tcPr>
            <w:tcW w:w="817" w:type="dxa"/>
            <w:tcBorders>
              <w:top w:val="single" w:sz="8" w:space="0" w:color="auto"/>
              <w:left w:val="single" w:sz="8" w:space="0" w:color="auto"/>
              <w:bottom w:val="single" w:sz="8" w:space="0" w:color="auto"/>
              <w:right w:val="single" w:sz="8" w:space="0" w:color="auto"/>
            </w:tcBorders>
            <w:hideMark/>
          </w:tcPr>
          <w:p w14:paraId="5C44AEB3"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lang w:val="lv-LV"/>
              </w:rPr>
              <w:t>3.1.</w:t>
            </w:r>
          </w:p>
        </w:tc>
        <w:tc>
          <w:tcPr>
            <w:tcW w:w="7820" w:type="dxa"/>
            <w:tcBorders>
              <w:top w:val="single" w:sz="8" w:space="0" w:color="auto"/>
              <w:left w:val="single" w:sz="8" w:space="0" w:color="auto"/>
              <w:bottom w:val="single" w:sz="8" w:space="0" w:color="auto"/>
              <w:right w:val="single" w:sz="8" w:space="0" w:color="auto"/>
            </w:tcBorders>
            <w:hideMark/>
          </w:tcPr>
          <w:p w14:paraId="51EEF094" w14:textId="77777777" w:rsidR="00E54781" w:rsidRPr="008D735C" w:rsidRDefault="00E54781" w:rsidP="00E73A77">
            <w:pPr>
              <w:spacing w:after="0"/>
              <w:jc w:val="both"/>
              <w:rPr>
                <w:rFonts w:ascii="Times New Roman" w:hAnsi="Times New Roman" w:cs="Times New Roman"/>
                <w:lang w:val="lv-LV"/>
              </w:rPr>
            </w:pPr>
            <w:r w:rsidRPr="008D735C">
              <w:rPr>
                <w:rFonts w:ascii="Times New Roman" w:hAnsi="Times New Roman" w:cs="Times New Roman"/>
                <w:lang w:val="lv-LV"/>
              </w:rPr>
              <w:t xml:space="preserve">Nepieciešamības gadījumā Pretendents pēc Pasūtītāja pieprasījuma nodrošina polišu noformēšanu un izdošanu (nosūtot elektroniski) katram ceļojumam (komandējumam) individuāli, apdrošinot 2010.gada 12.oktobra Ministru kabineta noteikumos Nr. 969 "Kārtība, kādā atlīdzināmi ar komandējumiem </w:t>
            </w:r>
            <w:r w:rsidRPr="008D735C">
              <w:rPr>
                <w:rFonts w:ascii="Times New Roman" w:hAnsi="Times New Roman" w:cs="Times New Roman"/>
                <w:lang w:val="lv-LV"/>
              </w:rPr>
              <w:lastRenderedPageBreak/>
              <w:t>saistītie izdevumi" noteiktos riskus, kas darbiniekam sedz izdevumus, ar vismaz šādiem atbildības limitiem:</w:t>
            </w:r>
          </w:p>
          <w:p w14:paraId="569038A7" w14:textId="77777777" w:rsidR="00E54781" w:rsidRPr="008D735C" w:rsidRDefault="00E54781" w:rsidP="00E73A77">
            <w:pPr>
              <w:numPr>
                <w:ilvl w:val="0"/>
                <w:numId w:val="4"/>
              </w:numPr>
              <w:spacing w:after="0"/>
              <w:jc w:val="both"/>
              <w:rPr>
                <w:rFonts w:ascii="Times New Roman" w:hAnsi="Times New Roman" w:cs="Times New Roman"/>
                <w:lang w:val="lv-LV"/>
              </w:rPr>
            </w:pPr>
            <w:r w:rsidRPr="008D735C">
              <w:rPr>
                <w:rFonts w:ascii="Times New Roman" w:hAnsi="Times New Roman" w:cs="Times New Roman"/>
                <w:lang w:val="lv-LV"/>
              </w:rPr>
              <w:t>medicīniskie un transportēšanas, t.sk. repatriācijas, izdevumi, kopā vismaz 125 000 EUR,</w:t>
            </w:r>
          </w:p>
          <w:p w14:paraId="75DA452B" w14:textId="77777777" w:rsidR="00E54781" w:rsidRPr="008D735C" w:rsidRDefault="00E54781" w:rsidP="00E73A77">
            <w:pPr>
              <w:numPr>
                <w:ilvl w:val="0"/>
                <w:numId w:val="4"/>
              </w:numPr>
              <w:spacing w:after="0"/>
              <w:jc w:val="both"/>
              <w:rPr>
                <w:rFonts w:ascii="Times New Roman" w:hAnsi="Times New Roman" w:cs="Times New Roman"/>
                <w:lang w:val="lv-LV"/>
              </w:rPr>
            </w:pPr>
            <w:r w:rsidRPr="008D735C">
              <w:rPr>
                <w:rFonts w:ascii="Times New Roman" w:hAnsi="Times New Roman" w:cs="Times New Roman"/>
                <w:lang w:val="lv-LV"/>
              </w:rPr>
              <w:t>nelaimes gadījums vismaz 10 000 EUR,</w:t>
            </w:r>
          </w:p>
          <w:p w14:paraId="519C6F0B" w14:textId="77777777" w:rsidR="00E54781" w:rsidRPr="008D735C" w:rsidRDefault="00E54781" w:rsidP="00E73A77">
            <w:pPr>
              <w:numPr>
                <w:ilvl w:val="0"/>
                <w:numId w:val="4"/>
              </w:numPr>
              <w:spacing w:after="0"/>
              <w:jc w:val="both"/>
              <w:rPr>
                <w:rFonts w:ascii="Times New Roman" w:hAnsi="Times New Roman" w:cs="Times New Roman"/>
                <w:lang w:val="lv-LV"/>
              </w:rPr>
            </w:pPr>
            <w:r w:rsidRPr="008D735C">
              <w:rPr>
                <w:rFonts w:ascii="Times New Roman" w:hAnsi="Times New Roman" w:cs="Times New Roman"/>
                <w:lang w:val="lv-LV"/>
              </w:rPr>
              <w:t xml:space="preserve">bagāžas pazaudēšana, sabojāšana vai aizkavēšanās kopā vismaz 1 000 EUR, </w:t>
            </w:r>
          </w:p>
          <w:p w14:paraId="795CCC8A" w14:textId="77777777" w:rsidR="00E54781" w:rsidRPr="008D735C" w:rsidRDefault="00E54781" w:rsidP="00E73A77">
            <w:pPr>
              <w:numPr>
                <w:ilvl w:val="0"/>
                <w:numId w:val="4"/>
              </w:numPr>
              <w:spacing w:after="0"/>
              <w:jc w:val="both"/>
              <w:rPr>
                <w:rFonts w:ascii="Times New Roman" w:hAnsi="Times New Roman" w:cs="Times New Roman"/>
                <w:lang w:val="lv-LV"/>
              </w:rPr>
            </w:pPr>
            <w:r w:rsidRPr="008D735C">
              <w:rPr>
                <w:rFonts w:ascii="Times New Roman" w:hAnsi="Times New Roman" w:cs="Times New Roman"/>
                <w:lang w:val="lv-LV"/>
              </w:rPr>
              <w:t xml:space="preserve">ceļojuma apdrošināšana, kas rodas reisu aizkavēšanās dēļ vismaz 350 EUR, </w:t>
            </w:r>
          </w:p>
          <w:p w14:paraId="781FB846" w14:textId="77777777" w:rsidR="00E54781" w:rsidRPr="008D735C" w:rsidRDefault="00E54781" w:rsidP="00E73A77">
            <w:pPr>
              <w:numPr>
                <w:ilvl w:val="0"/>
                <w:numId w:val="4"/>
              </w:numPr>
              <w:spacing w:after="0"/>
              <w:jc w:val="both"/>
              <w:rPr>
                <w:rFonts w:ascii="Times New Roman" w:hAnsi="Times New Roman" w:cs="Times New Roman"/>
                <w:lang w:val="lv-LV"/>
              </w:rPr>
            </w:pPr>
            <w:r w:rsidRPr="008D735C">
              <w:rPr>
                <w:rFonts w:ascii="Times New Roman" w:hAnsi="Times New Roman" w:cs="Times New Roman"/>
                <w:lang w:val="lv-LV"/>
              </w:rPr>
              <w:t>pirmstermiņa atgriešanās, ceļojuma atcelšana kopā vismaz 1 500 EUR,</w:t>
            </w:r>
          </w:p>
          <w:p w14:paraId="73ED563B" w14:textId="77777777" w:rsidR="00E54781" w:rsidRPr="008D735C" w:rsidRDefault="00E54781" w:rsidP="00E73A77">
            <w:pPr>
              <w:numPr>
                <w:ilvl w:val="0"/>
                <w:numId w:val="4"/>
              </w:numPr>
              <w:spacing w:after="0"/>
              <w:jc w:val="both"/>
              <w:rPr>
                <w:rFonts w:ascii="Times New Roman" w:hAnsi="Times New Roman" w:cs="Times New Roman"/>
                <w:b/>
                <w:bCs/>
                <w:lang w:val="lv-LV"/>
              </w:rPr>
            </w:pPr>
            <w:r w:rsidRPr="008D735C">
              <w:rPr>
                <w:rFonts w:ascii="Times New Roman" w:hAnsi="Times New Roman" w:cs="Times New Roman"/>
                <w:lang w:val="lv-LV"/>
              </w:rPr>
              <w:t>izdevumi, kas rodas neparedzētās situācijās, ja Pasūtītājs nav norādījis citādi,</w:t>
            </w:r>
          </w:p>
          <w:p w14:paraId="7311F890" w14:textId="77777777" w:rsidR="00E54781" w:rsidRPr="008D735C" w:rsidRDefault="00E54781" w:rsidP="00E73A77">
            <w:pPr>
              <w:numPr>
                <w:ilvl w:val="0"/>
                <w:numId w:val="4"/>
              </w:numPr>
              <w:spacing w:after="0"/>
              <w:jc w:val="both"/>
              <w:rPr>
                <w:rFonts w:ascii="Times New Roman" w:hAnsi="Times New Roman" w:cs="Times New Roman"/>
                <w:lang w:val="lv-LV"/>
              </w:rPr>
            </w:pPr>
            <w:r w:rsidRPr="008D735C">
              <w:rPr>
                <w:rFonts w:ascii="Times New Roman" w:hAnsi="Times New Roman" w:cs="Times New Roman"/>
                <w:lang w:val="lv-LV"/>
              </w:rPr>
              <w:t>Covid -19 segums.</w:t>
            </w:r>
          </w:p>
        </w:tc>
      </w:tr>
      <w:tr w:rsidR="00E54781" w:rsidRPr="008D735C" w14:paraId="0C78DCB3" w14:textId="77777777">
        <w:tc>
          <w:tcPr>
            <w:tcW w:w="817" w:type="dxa"/>
            <w:tcBorders>
              <w:top w:val="single" w:sz="8" w:space="0" w:color="auto"/>
              <w:left w:val="single" w:sz="8" w:space="0" w:color="auto"/>
              <w:bottom w:val="single" w:sz="8" w:space="0" w:color="auto"/>
              <w:right w:val="single" w:sz="8" w:space="0" w:color="auto"/>
            </w:tcBorders>
            <w:hideMark/>
          </w:tcPr>
          <w:p w14:paraId="39E84339"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lastRenderedPageBreak/>
              <w:t>3.2.</w:t>
            </w:r>
          </w:p>
        </w:tc>
        <w:tc>
          <w:tcPr>
            <w:tcW w:w="7820" w:type="dxa"/>
            <w:tcBorders>
              <w:top w:val="single" w:sz="8" w:space="0" w:color="auto"/>
              <w:left w:val="single" w:sz="8" w:space="0" w:color="auto"/>
              <w:bottom w:val="single" w:sz="8" w:space="0" w:color="auto"/>
              <w:right w:val="single" w:sz="8" w:space="0" w:color="auto"/>
            </w:tcBorders>
            <w:hideMark/>
          </w:tcPr>
          <w:p w14:paraId="1E67BAE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Apdrošināšanas līgumam un apdrošināšanas polisei jābūt spēkā visā komandējuma laikā, iekļaujoties termiņos, kas biļetē norādīti kā izbraukšanas un atgriešanās datumi.</w:t>
            </w:r>
          </w:p>
        </w:tc>
      </w:tr>
      <w:tr w:rsidR="00E54781" w:rsidRPr="008D735C" w14:paraId="4B522DAC" w14:textId="77777777">
        <w:tc>
          <w:tcPr>
            <w:tcW w:w="817" w:type="dxa"/>
            <w:tcBorders>
              <w:top w:val="single" w:sz="8" w:space="0" w:color="auto"/>
              <w:left w:val="single" w:sz="8" w:space="0" w:color="auto"/>
              <w:bottom w:val="single" w:sz="8" w:space="0" w:color="auto"/>
              <w:right w:val="single" w:sz="8" w:space="0" w:color="auto"/>
            </w:tcBorders>
            <w:hideMark/>
          </w:tcPr>
          <w:p w14:paraId="13B770C8"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3.3.</w:t>
            </w:r>
          </w:p>
        </w:tc>
        <w:tc>
          <w:tcPr>
            <w:tcW w:w="7820" w:type="dxa"/>
            <w:tcBorders>
              <w:top w:val="single" w:sz="8" w:space="0" w:color="auto"/>
              <w:left w:val="single" w:sz="8" w:space="0" w:color="auto"/>
              <w:bottom w:val="single" w:sz="8" w:space="0" w:color="auto"/>
              <w:right w:val="single" w:sz="8" w:space="0" w:color="auto"/>
            </w:tcBorders>
            <w:hideMark/>
          </w:tcPr>
          <w:p w14:paraId="7F6E7382"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Apdrošināšanas prēmijai ir jāatbilst tiešā pakalpojumu sniedzēja noteiktajai apdrošināšanas prēmijai, piemērojot tiešā pakalpojuma sniedzēja piešķirtās atlaides un Pretendentam pieejamos atvieglojumus.</w:t>
            </w:r>
          </w:p>
        </w:tc>
      </w:tr>
      <w:tr w:rsidR="00E54781" w:rsidRPr="008D735C" w14:paraId="4652835D" w14:textId="77777777">
        <w:tc>
          <w:tcPr>
            <w:tcW w:w="817" w:type="dxa"/>
            <w:tcBorders>
              <w:top w:val="single" w:sz="8" w:space="0" w:color="auto"/>
              <w:left w:val="single" w:sz="8" w:space="0" w:color="auto"/>
              <w:bottom w:val="single" w:sz="8" w:space="0" w:color="auto"/>
              <w:right w:val="single" w:sz="8" w:space="0" w:color="auto"/>
            </w:tcBorders>
            <w:hideMark/>
          </w:tcPr>
          <w:p w14:paraId="2AAF0B9C"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3.4.</w:t>
            </w:r>
          </w:p>
        </w:tc>
        <w:tc>
          <w:tcPr>
            <w:tcW w:w="7820" w:type="dxa"/>
            <w:tcBorders>
              <w:top w:val="single" w:sz="8" w:space="0" w:color="auto"/>
              <w:left w:val="single" w:sz="8" w:space="0" w:color="auto"/>
              <w:bottom w:val="single" w:sz="8" w:space="0" w:color="auto"/>
              <w:right w:val="single" w:sz="8" w:space="0" w:color="auto"/>
            </w:tcBorders>
            <w:hideMark/>
          </w:tcPr>
          <w:p w14:paraId="185D1745"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Apdrošināšanas prēmija nosakāma atbilstoši diennakšu skaitam komandējuma laikā.</w:t>
            </w:r>
          </w:p>
        </w:tc>
      </w:tr>
      <w:tr w:rsidR="00E54781" w:rsidRPr="008D735C" w14:paraId="6B538004" w14:textId="77777777">
        <w:tc>
          <w:tcPr>
            <w:tcW w:w="817" w:type="dxa"/>
            <w:tcBorders>
              <w:top w:val="single" w:sz="8" w:space="0" w:color="auto"/>
              <w:left w:val="single" w:sz="8" w:space="0" w:color="auto"/>
              <w:bottom w:val="single" w:sz="8" w:space="0" w:color="auto"/>
              <w:right w:val="single" w:sz="8" w:space="0" w:color="auto"/>
            </w:tcBorders>
            <w:hideMark/>
          </w:tcPr>
          <w:p w14:paraId="668663B2" w14:textId="77777777" w:rsidR="00E54781" w:rsidRPr="008D735C" w:rsidRDefault="00E54781" w:rsidP="00E54781">
            <w:pPr>
              <w:jc w:val="both"/>
              <w:rPr>
                <w:rFonts w:ascii="Times New Roman" w:hAnsi="Times New Roman" w:cs="Times New Roman"/>
                <w:b/>
                <w:lang w:val="lv-LV"/>
              </w:rPr>
            </w:pPr>
            <w:r w:rsidRPr="008D735C">
              <w:rPr>
                <w:rFonts w:ascii="Times New Roman" w:hAnsi="Times New Roman" w:cs="Times New Roman"/>
                <w:b/>
                <w:lang w:val="lv-LV"/>
              </w:rPr>
              <w:t>4.</w:t>
            </w:r>
          </w:p>
        </w:tc>
        <w:tc>
          <w:tcPr>
            <w:tcW w:w="7820" w:type="dxa"/>
            <w:tcBorders>
              <w:top w:val="single" w:sz="8" w:space="0" w:color="auto"/>
              <w:left w:val="single" w:sz="8" w:space="0" w:color="auto"/>
              <w:bottom w:val="single" w:sz="8" w:space="0" w:color="auto"/>
              <w:right w:val="single" w:sz="8" w:space="0" w:color="auto"/>
            </w:tcBorders>
            <w:hideMark/>
          </w:tcPr>
          <w:p w14:paraId="4CAB867E"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b/>
                <w:lang w:val="lv-LV"/>
              </w:rPr>
              <w:t>Vīzu noformēšana ārvalstu komandējumiem</w:t>
            </w:r>
          </w:p>
        </w:tc>
      </w:tr>
      <w:tr w:rsidR="00E54781" w:rsidRPr="008D735C" w14:paraId="5BDC803D" w14:textId="77777777">
        <w:tc>
          <w:tcPr>
            <w:tcW w:w="817" w:type="dxa"/>
            <w:tcBorders>
              <w:top w:val="single" w:sz="8" w:space="0" w:color="auto"/>
              <w:left w:val="single" w:sz="8" w:space="0" w:color="auto"/>
              <w:bottom w:val="single" w:sz="8" w:space="0" w:color="auto"/>
              <w:right w:val="single" w:sz="8" w:space="0" w:color="auto"/>
            </w:tcBorders>
            <w:hideMark/>
          </w:tcPr>
          <w:p w14:paraId="7D62F709"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lang w:val="lv-LV"/>
              </w:rPr>
              <w:t>4.1.</w:t>
            </w:r>
          </w:p>
        </w:tc>
        <w:tc>
          <w:tcPr>
            <w:tcW w:w="7820" w:type="dxa"/>
            <w:tcBorders>
              <w:top w:val="single" w:sz="8" w:space="0" w:color="auto"/>
              <w:left w:val="single" w:sz="8" w:space="0" w:color="auto"/>
              <w:bottom w:val="single" w:sz="8" w:space="0" w:color="auto"/>
              <w:right w:val="single" w:sz="8" w:space="0" w:color="auto"/>
            </w:tcBorders>
            <w:hideMark/>
          </w:tcPr>
          <w:p w14:paraId="58AC0F87"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Pretendents informē Pasūtītāja pārstāvi par vīzas (tai skaitā tranzītvīzas) nepieciešamību konkrētajā valstī un, ja Pasūtītājs pieprasa, nodrošina vīzas saņemšanu ne vēlāk kā 24 (divdesmit četras) stundas pirms ceļojuma (komandējuma) sākuma.</w:t>
            </w:r>
          </w:p>
        </w:tc>
      </w:tr>
      <w:tr w:rsidR="00E54781" w:rsidRPr="008D735C" w14:paraId="32827E55" w14:textId="77777777">
        <w:tc>
          <w:tcPr>
            <w:tcW w:w="817" w:type="dxa"/>
            <w:tcBorders>
              <w:top w:val="single" w:sz="8" w:space="0" w:color="auto"/>
              <w:left w:val="single" w:sz="8" w:space="0" w:color="auto"/>
              <w:bottom w:val="single" w:sz="8" w:space="0" w:color="auto"/>
              <w:right w:val="single" w:sz="8" w:space="0" w:color="auto"/>
            </w:tcBorders>
            <w:hideMark/>
          </w:tcPr>
          <w:p w14:paraId="353087F7"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4.2.</w:t>
            </w:r>
          </w:p>
        </w:tc>
        <w:tc>
          <w:tcPr>
            <w:tcW w:w="7820" w:type="dxa"/>
            <w:tcBorders>
              <w:top w:val="single" w:sz="8" w:space="0" w:color="auto"/>
              <w:left w:val="single" w:sz="8" w:space="0" w:color="auto"/>
              <w:bottom w:val="single" w:sz="8" w:space="0" w:color="auto"/>
              <w:right w:val="single" w:sz="8" w:space="0" w:color="auto"/>
            </w:tcBorders>
            <w:hideMark/>
          </w:tcPr>
          <w:p w14:paraId="21DCE679"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Par vīzu Pasūtītājs maksā saskaņā ar attiecīgās valsts noteikto maksu, kā arī veic samaksu par dokumentu nosūtīšanu pa pastu, ja vēstniecība atrodas ārpus Latvijas.</w:t>
            </w:r>
          </w:p>
        </w:tc>
      </w:tr>
      <w:tr w:rsidR="00E54781" w:rsidRPr="008D735C" w14:paraId="78E95D8F" w14:textId="77777777">
        <w:tc>
          <w:tcPr>
            <w:tcW w:w="817" w:type="dxa"/>
            <w:tcBorders>
              <w:top w:val="single" w:sz="8" w:space="0" w:color="auto"/>
              <w:left w:val="single" w:sz="8" w:space="0" w:color="auto"/>
              <w:bottom w:val="single" w:sz="8" w:space="0" w:color="auto"/>
              <w:right w:val="single" w:sz="8" w:space="0" w:color="auto"/>
            </w:tcBorders>
            <w:hideMark/>
          </w:tcPr>
          <w:p w14:paraId="53355C91" w14:textId="77777777" w:rsidR="00E54781" w:rsidRPr="008D735C" w:rsidRDefault="00E54781" w:rsidP="00E54781">
            <w:pPr>
              <w:jc w:val="both"/>
              <w:rPr>
                <w:rFonts w:ascii="Times New Roman" w:hAnsi="Times New Roman" w:cs="Times New Roman"/>
                <w:b/>
                <w:bCs/>
                <w:lang w:val="lv-LV"/>
              </w:rPr>
            </w:pPr>
            <w:r w:rsidRPr="008D735C">
              <w:rPr>
                <w:rFonts w:ascii="Times New Roman" w:hAnsi="Times New Roman" w:cs="Times New Roman"/>
                <w:b/>
                <w:bCs/>
                <w:lang w:val="lv-LV"/>
              </w:rPr>
              <w:t>5.</w:t>
            </w:r>
          </w:p>
        </w:tc>
        <w:tc>
          <w:tcPr>
            <w:tcW w:w="7820" w:type="dxa"/>
            <w:tcBorders>
              <w:top w:val="single" w:sz="8" w:space="0" w:color="auto"/>
              <w:left w:val="single" w:sz="8" w:space="0" w:color="auto"/>
              <w:bottom w:val="single" w:sz="8" w:space="0" w:color="auto"/>
              <w:right w:val="single" w:sz="8" w:space="0" w:color="auto"/>
            </w:tcBorders>
            <w:hideMark/>
          </w:tcPr>
          <w:p w14:paraId="412D10C6"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b/>
                <w:bCs/>
                <w:lang w:val="lv-LV"/>
              </w:rPr>
              <w:t>Pakalpojuma izpilde</w:t>
            </w:r>
          </w:p>
        </w:tc>
      </w:tr>
      <w:tr w:rsidR="00E54781" w:rsidRPr="008D735C" w14:paraId="5959E9AF" w14:textId="77777777">
        <w:tc>
          <w:tcPr>
            <w:tcW w:w="817" w:type="dxa"/>
            <w:tcBorders>
              <w:top w:val="single" w:sz="8" w:space="0" w:color="auto"/>
              <w:left w:val="single" w:sz="8" w:space="0" w:color="auto"/>
              <w:bottom w:val="single" w:sz="8" w:space="0" w:color="auto"/>
              <w:right w:val="single" w:sz="8" w:space="0" w:color="auto"/>
            </w:tcBorders>
          </w:tcPr>
          <w:p w14:paraId="2BB72ACA"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5.1.</w:t>
            </w:r>
          </w:p>
          <w:p w14:paraId="2CF15A54" w14:textId="77777777" w:rsidR="00E54781" w:rsidRPr="008D735C" w:rsidRDefault="00E54781" w:rsidP="00E54781">
            <w:pPr>
              <w:jc w:val="both"/>
              <w:rPr>
                <w:rFonts w:ascii="Times New Roman" w:hAnsi="Times New Roman" w:cs="Times New Roman"/>
                <w:b/>
                <w:bCs/>
                <w:u w:val="single"/>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42232547"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Pretendents iesaka un nodrošina Pasūtītājam iespējamos finansiāli izdevīgākos maršrutus un pakalpojumus.</w:t>
            </w:r>
          </w:p>
        </w:tc>
      </w:tr>
      <w:tr w:rsidR="00E54781" w:rsidRPr="008D735C" w14:paraId="618BC89A" w14:textId="77777777">
        <w:tc>
          <w:tcPr>
            <w:tcW w:w="817" w:type="dxa"/>
            <w:tcBorders>
              <w:top w:val="single" w:sz="8" w:space="0" w:color="auto"/>
              <w:left w:val="single" w:sz="8" w:space="0" w:color="auto"/>
              <w:bottom w:val="single" w:sz="8" w:space="0" w:color="auto"/>
              <w:right w:val="single" w:sz="8" w:space="0" w:color="auto"/>
            </w:tcBorders>
            <w:hideMark/>
          </w:tcPr>
          <w:p w14:paraId="6966D70F"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lastRenderedPageBreak/>
              <w:t>5.2.</w:t>
            </w:r>
          </w:p>
        </w:tc>
        <w:tc>
          <w:tcPr>
            <w:tcW w:w="7820" w:type="dxa"/>
            <w:tcBorders>
              <w:top w:val="single" w:sz="8" w:space="0" w:color="auto"/>
              <w:left w:val="single" w:sz="8" w:space="0" w:color="auto"/>
              <w:bottom w:val="single" w:sz="8" w:space="0" w:color="auto"/>
              <w:right w:val="single" w:sz="8" w:space="0" w:color="auto"/>
            </w:tcBorders>
            <w:hideMark/>
          </w:tcPr>
          <w:p w14:paraId="29553749"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i/>
                <w:iCs/>
                <w:lang w:val="lv-LV"/>
              </w:rPr>
              <w:t>Standarta situācijā</w:t>
            </w:r>
            <w:r w:rsidRPr="008D735C">
              <w:rPr>
                <w:rFonts w:ascii="Times New Roman" w:hAnsi="Times New Roman" w:cs="Times New Roman"/>
                <w:i/>
                <w:iCs/>
                <w:vertAlign w:val="superscript"/>
                <w:lang w:val="lv-LV"/>
              </w:rPr>
              <w:footnoteReference w:id="1"/>
            </w:r>
            <w:r w:rsidRPr="008D735C">
              <w:rPr>
                <w:rFonts w:ascii="Times New Roman" w:hAnsi="Times New Roman" w:cs="Times New Roman"/>
                <w:i/>
                <w:iCs/>
                <w:lang w:val="lv-LV"/>
              </w:rPr>
              <w:t xml:space="preserve"> </w:t>
            </w:r>
            <w:r w:rsidRPr="008D735C">
              <w:rPr>
                <w:rFonts w:ascii="Times New Roman" w:hAnsi="Times New Roman" w:cs="Times New Roman"/>
                <w:lang w:val="lv-LV"/>
              </w:rPr>
              <w:t>Pretendents veic Pasūtītāja pasūtījuma apstrādi</w:t>
            </w:r>
            <w:r w:rsidRPr="008D735C">
              <w:rPr>
                <w:rFonts w:ascii="Times New Roman" w:hAnsi="Times New Roman" w:cs="Times New Roman"/>
                <w:vertAlign w:val="superscript"/>
                <w:lang w:val="lv-LV"/>
              </w:rPr>
              <w:footnoteReference w:id="2"/>
            </w:r>
            <w:r w:rsidRPr="008D735C">
              <w:rPr>
                <w:rFonts w:ascii="Times New Roman" w:hAnsi="Times New Roman" w:cs="Times New Roman"/>
                <w:lang w:val="lv-LV"/>
              </w:rPr>
              <w:t xml:space="preserve"> ne ilgāk kā 3 (trīs)  stundu laikā  no pasūtījuma iesniegšanas brīža.</w:t>
            </w:r>
          </w:p>
          <w:p w14:paraId="4536C762"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i/>
                <w:iCs/>
                <w:lang w:val="lv-LV"/>
              </w:rPr>
              <w:t>Steidzamos gadījumos</w:t>
            </w:r>
            <w:r w:rsidRPr="008D735C">
              <w:rPr>
                <w:rFonts w:ascii="Times New Roman" w:hAnsi="Times New Roman" w:cs="Times New Roman"/>
                <w:i/>
                <w:iCs/>
                <w:vertAlign w:val="superscript"/>
                <w:lang w:val="lv-LV"/>
              </w:rPr>
              <w:t>2</w:t>
            </w:r>
            <w:r w:rsidRPr="008D735C">
              <w:rPr>
                <w:rFonts w:ascii="Times New Roman" w:hAnsi="Times New Roman" w:cs="Times New Roman"/>
                <w:i/>
                <w:iCs/>
                <w:lang w:val="lv-LV"/>
              </w:rPr>
              <w:t xml:space="preserve">, </w:t>
            </w:r>
            <w:r w:rsidRPr="008D735C">
              <w:rPr>
                <w:rFonts w:ascii="Times New Roman" w:hAnsi="Times New Roman" w:cs="Times New Roman"/>
                <w:lang w:val="lv-LV"/>
              </w:rPr>
              <w:t>ko norāda Pasūtītāja pilnvarotā persona, Pretendents veic Pasūtītāja pasūtījuma apstrādi</w:t>
            </w:r>
            <w:r w:rsidRPr="008D735C">
              <w:rPr>
                <w:rFonts w:ascii="Times New Roman" w:hAnsi="Times New Roman" w:cs="Times New Roman"/>
                <w:vertAlign w:val="superscript"/>
                <w:lang w:val="lv-LV"/>
              </w:rPr>
              <w:footnoteReference w:id="3"/>
            </w:r>
            <w:r w:rsidRPr="008D735C">
              <w:rPr>
                <w:rFonts w:ascii="Times New Roman" w:hAnsi="Times New Roman" w:cs="Times New Roman"/>
                <w:lang w:val="lv-LV"/>
              </w:rPr>
              <w:t xml:space="preserve"> ne ilgāk kā 1 (vienas) stundas laikā no pasūtījuma iesniegšanas brīža.</w:t>
            </w:r>
          </w:p>
        </w:tc>
      </w:tr>
      <w:tr w:rsidR="00E54781" w:rsidRPr="008D735C" w14:paraId="4D5149A6" w14:textId="77777777">
        <w:tc>
          <w:tcPr>
            <w:tcW w:w="817" w:type="dxa"/>
            <w:tcBorders>
              <w:top w:val="single" w:sz="8" w:space="0" w:color="auto"/>
              <w:left w:val="single" w:sz="8" w:space="0" w:color="auto"/>
              <w:bottom w:val="single" w:sz="8" w:space="0" w:color="auto"/>
              <w:right w:val="single" w:sz="8" w:space="0" w:color="auto"/>
            </w:tcBorders>
            <w:hideMark/>
          </w:tcPr>
          <w:p w14:paraId="4A9B9928"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5.3.</w:t>
            </w:r>
          </w:p>
        </w:tc>
        <w:tc>
          <w:tcPr>
            <w:tcW w:w="7820" w:type="dxa"/>
            <w:tcBorders>
              <w:top w:val="single" w:sz="8" w:space="0" w:color="auto"/>
              <w:left w:val="single" w:sz="8" w:space="0" w:color="auto"/>
              <w:bottom w:val="single" w:sz="8" w:space="0" w:color="auto"/>
              <w:right w:val="single" w:sz="8" w:space="0" w:color="auto"/>
            </w:tcBorders>
            <w:hideMark/>
          </w:tcPr>
          <w:p w14:paraId="4E4F6BDF"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Pretendents nodrošina kvalitatīvu dokumentu (biļetes, apdrošināšanas līgums, apdrošināšanas polise, rezervācijas apstiprinājums u.c.) elektronisku piegādi uz Pasūtītāja norādītu elektroniskā pasta adresi ne vēlāk kā 2 (divu) darba dienu laikā pirms biļetē norādītā izlidošanas/izbraukšanas datuma, steidzamos gadījumos, ko norāda Pasūtītājs, piegāde – 3 (trīs) stundu laikā.</w:t>
            </w:r>
          </w:p>
          <w:p w14:paraId="57EA29C5" w14:textId="77777777" w:rsidR="00E54781" w:rsidRPr="008D735C" w:rsidRDefault="00E54781" w:rsidP="00E54781">
            <w:pPr>
              <w:jc w:val="both"/>
              <w:rPr>
                <w:rFonts w:ascii="Times New Roman" w:hAnsi="Times New Roman" w:cs="Times New Roman"/>
                <w:i/>
                <w:iCs/>
                <w:lang w:val="lv-LV"/>
              </w:rPr>
            </w:pPr>
            <w:r w:rsidRPr="008D735C">
              <w:rPr>
                <w:rFonts w:ascii="Times New Roman" w:hAnsi="Times New Roman" w:cs="Times New Roman"/>
                <w:lang w:val="lv-LV"/>
              </w:rPr>
              <w:t xml:space="preserve">Pasūtītājam ir tiesības mainīt un atdot atpakaļ visa veida transporta biļetes, viesnīcas rezervācijas, </w:t>
            </w:r>
            <w:proofErr w:type="spellStart"/>
            <w:r w:rsidRPr="008D735C">
              <w:rPr>
                <w:rFonts w:ascii="Times New Roman" w:hAnsi="Times New Roman" w:cs="Times New Roman"/>
                <w:i/>
                <w:iCs/>
                <w:lang w:val="lv-LV"/>
              </w:rPr>
              <w:t>vaučerus</w:t>
            </w:r>
            <w:proofErr w:type="spellEnd"/>
            <w:r w:rsidRPr="008D735C">
              <w:rPr>
                <w:rFonts w:ascii="Times New Roman" w:hAnsi="Times New Roman" w:cs="Times New Roman"/>
                <w:i/>
                <w:iCs/>
                <w:lang w:val="lv-LV"/>
              </w:rPr>
              <w:t xml:space="preserve">, </w:t>
            </w:r>
            <w:r w:rsidRPr="008D735C">
              <w:rPr>
                <w:rFonts w:ascii="Times New Roman" w:hAnsi="Times New Roman" w:cs="Times New Roman"/>
                <w:lang w:val="lv-LV"/>
              </w:rPr>
              <w:t xml:space="preserve">apdrošināšanas polises u.c. dokumentus atbilstoši Pretendenta noteikumiem. </w:t>
            </w:r>
          </w:p>
        </w:tc>
      </w:tr>
      <w:tr w:rsidR="00E54781" w:rsidRPr="008D735C" w14:paraId="432DE36F" w14:textId="77777777">
        <w:tc>
          <w:tcPr>
            <w:tcW w:w="817" w:type="dxa"/>
            <w:tcBorders>
              <w:top w:val="single" w:sz="8" w:space="0" w:color="auto"/>
              <w:left w:val="single" w:sz="8" w:space="0" w:color="auto"/>
              <w:bottom w:val="single" w:sz="8" w:space="0" w:color="auto"/>
              <w:right w:val="single" w:sz="8" w:space="0" w:color="auto"/>
            </w:tcBorders>
          </w:tcPr>
          <w:p w14:paraId="42835267"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5.4.</w:t>
            </w:r>
          </w:p>
          <w:p w14:paraId="42FCFEE0"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7ECABFD2" w14:textId="77777777" w:rsidR="00E54781" w:rsidRPr="008D735C" w:rsidRDefault="00E54781" w:rsidP="00E54781">
            <w:pPr>
              <w:jc w:val="both"/>
              <w:rPr>
                <w:rFonts w:ascii="Times New Roman" w:hAnsi="Times New Roman" w:cs="Times New Roman"/>
                <w:i/>
                <w:iCs/>
                <w:lang w:val="lv-LV"/>
              </w:rPr>
            </w:pPr>
            <w:r w:rsidRPr="008D735C">
              <w:rPr>
                <w:rFonts w:ascii="Times New Roman" w:hAnsi="Times New Roman" w:cs="Times New Roman"/>
                <w:lang w:val="lv-LV"/>
              </w:rPr>
              <w:t>Pretendents nodrošina Pasūtītājam iespēju operatīvi sazināties ar Pretendenta norīkotu darbinieku darba laikā (no plkst. 9:00 līdz plkst. 18:00) pa tālruni vai e-pastu, kā arī visu diennakti pa informatīvo tālruni steidzamu jautājumu kārtošanai vai neatliekamas informācijas saņemšanai.</w:t>
            </w:r>
          </w:p>
        </w:tc>
      </w:tr>
      <w:tr w:rsidR="00E54781" w:rsidRPr="008D735C" w14:paraId="2CB9AFE2" w14:textId="77777777">
        <w:tc>
          <w:tcPr>
            <w:tcW w:w="817" w:type="dxa"/>
            <w:tcBorders>
              <w:top w:val="single" w:sz="8" w:space="0" w:color="auto"/>
              <w:left w:val="single" w:sz="8" w:space="0" w:color="auto"/>
              <w:bottom w:val="single" w:sz="8" w:space="0" w:color="auto"/>
              <w:right w:val="single" w:sz="8" w:space="0" w:color="auto"/>
            </w:tcBorders>
          </w:tcPr>
          <w:p w14:paraId="527AF4D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5.5.</w:t>
            </w:r>
          </w:p>
          <w:p w14:paraId="520EA115" w14:textId="77777777" w:rsidR="00E54781" w:rsidRPr="008D735C" w:rsidRDefault="00E54781" w:rsidP="00E54781">
            <w:pPr>
              <w:jc w:val="both"/>
              <w:rPr>
                <w:rFonts w:ascii="Times New Roman" w:hAnsi="Times New Roman" w:cs="Times New Roman"/>
                <w:lang w:val="lv-LV"/>
              </w:rPr>
            </w:pPr>
          </w:p>
        </w:tc>
        <w:tc>
          <w:tcPr>
            <w:tcW w:w="7820" w:type="dxa"/>
            <w:tcBorders>
              <w:top w:val="single" w:sz="8" w:space="0" w:color="auto"/>
              <w:left w:val="single" w:sz="8" w:space="0" w:color="auto"/>
              <w:bottom w:val="single" w:sz="8" w:space="0" w:color="auto"/>
              <w:right w:val="single" w:sz="8" w:space="0" w:color="auto"/>
            </w:tcBorders>
            <w:hideMark/>
          </w:tcPr>
          <w:p w14:paraId="16469473" w14:textId="77777777" w:rsidR="00E54781" w:rsidRPr="008D735C" w:rsidRDefault="00E54781" w:rsidP="00E54781">
            <w:pPr>
              <w:jc w:val="both"/>
              <w:rPr>
                <w:rFonts w:ascii="Times New Roman" w:hAnsi="Times New Roman" w:cs="Times New Roman"/>
                <w:i/>
                <w:iCs/>
                <w:lang w:val="lv-LV"/>
              </w:rPr>
            </w:pPr>
            <w:r w:rsidRPr="008D735C">
              <w:rPr>
                <w:rFonts w:ascii="Times New Roman" w:hAnsi="Times New Roman" w:cs="Times New Roman"/>
                <w:lang w:val="lv-LV"/>
              </w:rPr>
              <w:t>Pretendents nodrošina pakalpojumu apstrādei vismaz 2 (divus) darbiniekus, kuri būs tieši atbildīgi par pasūtījumu izpildi un aizvietos viens otru prombūtnes laikā.</w:t>
            </w:r>
          </w:p>
        </w:tc>
      </w:tr>
      <w:tr w:rsidR="00E54781" w:rsidRPr="008D735C" w14:paraId="00016AC0" w14:textId="77777777">
        <w:tc>
          <w:tcPr>
            <w:tcW w:w="817" w:type="dxa"/>
            <w:tcBorders>
              <w:top w:val="single" w:sz="8" w:space="0" w:color="auto"/>
              <w:left w:val="single" w:sz="8" w:space="0" w:color="auto"/>
              <w:bottom w:val="single" w:sz="8" w:space="0" w:color="auto"/>
              <w:right w:val="single" w:sz="8" w:space="0" w:color="auto"/>
            </w:tcBorders>
            <w:hideMark/>
          </w:tcPr>
          <w:p w14:paraId="6A9D3C1A"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5.6.</w:t>
            </w:r>
          </w:p>
        </w:tc>
        <w:tc>
          <w:tcPr>
            <w:tcW w:w="7820" w:type="dxa"/>
            <w:tcBorders>
              <w:top w:val="single" w:sz="8" w:space="0" w:color="auto"/>
              <w:left w:val="single" w:sz="8" w:space="0" w:color="auto"/>
              <w:bottom w:val="single" w:sz="8" w:space="0" w:color="auto"/>
              <w:right w:val="single" w:sz="8" w:space="0" w:color="auto"/>
            </w:tcBorders>
            <w:hideMark/>
          </w:tcPr>
          <w:p w14:paraId="2D17AAD5" w14:textId="77777777" w:rsidR="00E54781" w:rsidRPr="008D735C" w:rsidRDefault="00E54781" w:rsidP="00E54781">
            <w:pPr>
              <w:jc w:val="both"/>
              <w:rPr>
                <w:rFonts w:ascii="Times New Roman" w:hAnsi="Times New Roman" w:cs="Times New Roman"/>
                <w:i/>
                <w:iCs/>
                <w:lang w:val="lv-LV"/>
              </w:rPr>
            </w:pPr>
            <w:r w:rsidRPr="008D735C">
              <w:rPr>
                <w:rFonts w:ascii="Times New Roman" w:hAnsi="Times New Roman" w:cs="Times New Roman"/>
                <w:lang w:val="lv-LV"/>
              </w:rPr>
              <w:t>Pretendents nodrošina, lai informācijas apmaiņā nodrošinot pakalpojumu ietvertā informācija būtu pēc iespējas pilnīgāka, piemēram, norādītas tīmekļa vietnes, attēli utt.</w:t>
            </w:r>
          </w:p>
        </w:tc>
      </w:tr>
    </w:tbl>
    <w:p w14:paraId="5168F229" w14:textId="77777777" w:rsidR="00E54781" w:rsidRPr="008D735C" w:rsidRDefault="00E54781" w:rsidP="00E54781">
      <w:pPr>
        <w:jc w:val="both"/>
        <w:rPr>
          <w:rFonts w:ascii="Times New Roman" w:hAnsi="Times New Roman" w:cs="Times New Roman"/>
          <w:b/>
          <w:lang w:val="lv-LV"/>
        </w:rPr>
      </w:pPr>
    </w:p>
    <w:p w14:paraId="421EE164"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br w:type="page"/>
      </w:r>
    </w:p>
    <w:p w14:paraId="35B9A081" w14:textId="77777777" w:rsidR="00E54781" w:rsidRPr="008D735C" w:rsidRDefault="00E54781" w:rsidP="00DC3C9A">
      <w:pPr>
        <w:jc w:val="right"/>
        <w:rPr>
          <w:rFonts w:ascii="Times New Roman" w:hAnsi="Times New Roman" w:cs="Times New Roman"/>
          <w:bCs/>
          <w:i/>
          <w:iCs/>
          <w:lang w:val="lv-LV"/>
        </w:rPr>
      </w:pPr>
      <w:r w:rsidRPr="008D735C">
        <w:rPr>
          <w:rFonts w:ascii="Times New Roman" w:hAnsi="Times New Roman" w:cs="Times New Roman"/>
          <w:bCs/>
          <w:i/>
          <w:iCs/>
          <w:lang w:val="lv-LV"/>
        </w:rPr>
        <w:lastRenderedPageBreak/>
        <w:t>Tirgus izpētes 2. pielikums</w:t>
      </w:r>
    </w:p>
    <w:p w14:paraId="2D4F5346" w14:textId="77777777" w:rsidR="00E54781" w:rsidRPr="008D735C" w:rsidRDefault="00E54781" w:rsidP="00DC3C9A">
      <w:pPr>
        <w:jc w:val="center"/>
        <w:rPr>
          <w:rFonts w:ascii="Times New Roman" w:hAnsi="Times New Roman" w:cs="Times New Roman"/>
          <w:bCs/>
          <w:i/>
          <w:iCs/>
          <w:lang w:val="lv-LV"/>
        </w:rPr>
      </w:pPr>
      <w:r w:rsidRPr="008D735C">
        <w:rPr>
          <w:rFonts w:ascii="Times New Roman" w:hAnsi="Times New Roman" w:cs="Times New Roman"/>
          <w:lang w:val="lv-LV"/>
        </w:rPr>
        <w:t>VISPĀRĪGĀ VIENOŠANĀS (projekts) Nr.</w:t>
      </w:r>
    </w:p>
    <w:p w14:paraId="573A792C" w14:textId="164C557C" w:rsidR="00E54781" w:rsidRPr="008D735C" w:rsidRDefault="00E54781" w:rsidP="00DC3C9A">
      <w:pPr>
        <w:jc w:val="center"/>
        <w:rPr>
          <w:rFonts w:ascii="Times New Roman" w:hAnsi="Times New Roman" w:cs="Times New Roman"/>
          <w:i/>
          <w:lang w:val="lv-LV"/>
        </w:rPr>
      </w:pPr>
      <w:r w:rsidRPr="008D735C">
        <w:rPr>
          <w:rFonts w:ascii="Times New Roman" w:hAnsi="Times New Roman" w:cs="Times New Roman"/>
          <w:i/>
          <w:lang w:val="lv-LV"/>
        </w:rPr>
        <w:t xml:space="preserve">Par </w:t>
      </w:r>
      <w:r w:rsidRPr="008D735C">
        <w:rPr>
          <w:rFonts w:ascii="Times New Roman" w:hAnsi="Times New Roman" w:cs="Times New Roman"/>
          <w:bCs/>
          <w:i/>
          <w:iCs/>
          <w:lang w:val="lv-LV"/>
        </w:rPr>
        <w:t>ceļojumu aģentūru pakalpojumiem komandējumu un darba braucienu organizēšanai un nodrošināšanai</w:t>
      </w:r>
    </w:p>
    <w:p w14:paraId="79477787" w14:textId="3A07115C" w:rsidR="00E54781" w:rsidRPr="008D735C" w:rsidRDefault="00E54781" w:rsidP="007625AC">
      <w:pPr>
        <w:spacing w:after="0" w:line="240" w:lineRule="auto"/>
        <w:rPr>
          <w:rFonts w:ascii="Times New Roman" w:hAnsi="Times New Roman" w:cs="Times New Roman"/>
          <w:lang w:val="lv-LV"/>
        </w:rPr>
      </w:pPr>
      <w:r w:rsidRPr="008D735C">
        <w:rPr>
          <w:rFonts w:ascii="Times New Roman" w:hAnsi="Times New Roman" w:cs="Times New Roman"/>
          <w:lang w:val="lv-LV"/>
        </w:rPr>
        <w:t>Rīgā</w:t>
      </w:r>
      <w:r w:rsidRPr="008D735C">
        <w:rPr>
          <w:rFonts w:ascii="Times New Roman" w:hAnsi="Times New Roman" w:cs="Times New Roman"/>
          <w:lang w:val="lv-LV"/>
        </w:rPr>
        <w:tab/>
      </w:r>
      <w:r w:rsidRPr="008D735C">
        <w:rPr>
          <w:rFonts w:ascii="Times New Roman" w:hAnsi="Times New Roman" w:cs="Times New Roman"/>
          <w:lang w:val="lv-LV"/>
        </w:rPr>
        <w:tab/>
      </w:r>
      <w:r w:rsidRPr="008D735C">
        <w:rPr>
          <w:rFonts w:ascii="Times New Roman" w:hAnsi="Times New Roman" w:cs="Times New Roman"/>
          <w:lang w:val="lv-LV"/>
        </w:rPr>
        <w:tab/>
      </w:r>
      <w:r w:rsidRPr="008D735C">
        <w:rPr>
          <w:rFonts w:ascii="Times New Roman" w:hAnsi="Times New Roman" w:cs="Times New Roman"/>
          <w:lang w:val="lv-LV"/>
        </w:rPr>
        <w:tab/>
      </w:r>
      <w:r w:rsidRPr="008D735C">
        <w:rPr>
          <w:rFonts w:ascii="Times New Roman" w:hAnsi="Times New Roman" w:cs="Times New Roman"/>
          <w:lang w:val="lv-LV"/>
        </w:rPr>
        <w:tab/>
      </w:r>
      <w:r w:rsidRPr="008D735C">
        <w:rPr>
          <w:rFonts w:ascii="Times New Roman" w:hAnsi="Times New Roman" w:cs="Times New Roman"/>
          <w:lang w:val="lv-LV"/>
        </w:rPr>
        <w:tab/>
      </w:r>
      <w:r w:rsidRPr="008D735C">
        <w:rPr>
          <w:rFonts w:ascii="Times New Roman" w:hAnsi="Times New Roman" w:cs="Times New Roman"/>
          <w:lang w:val="lv-LV"/>
        </w:rPr>
        <w:tab/>
      </w:r>
    </w:p>
    <w:p w14:paraId="45C1817C" w14:textId="77777777" w:rsidR="00E54781" w:rsidRPr="008D735C" w:rsidRDefault="00E54781" w:rsidP="007625AC">
      <w:pPr>
        <w:spacing w:after="0" w:line="240" w:lineRule="auto"/>
        <w:jc w:val="right"/>
        <w:rPr>
          <w:rFonts w:ascii="Times New Roman" w:hAnsi="Times New Roman" w:cs="Times New Roman"/>
          <w:lang w:val="lv-LV"/>
        </w:rPr>
      </w:pPr>
      <w:r w:rsidRPr="008D735C">
        <w:rPr>
          <w:rFonts w:ascii="Times New Roman" w:hAnsi="Times New Roman" w:cs="Times New Roman"/>
          <w:i/>
          <w:iCs/>
          <w:lang w:val="lv-LV"/>
        </w:rPr>
        <w:t>datums skatāms laika zīmogā</w:t>
      </w:r>
    </w:p>
    <w:p w14:paraId="2B914D3C" w14:textId="77777777" w:rsidR="00E54781" w:rsidRPr="008D735C" w:rsidRDefault="00E54781" w:rsidP="00E54781">
      <w:pPr>
        <w:jc w:val="both"/>
        <w:rPr>
          <w:rFonts w:ascii="Times New Roman" w:hAnsi="Times New Roman" w:cs="Times New Roman"/>
          <w:lang w:val="lv-LV"/>
        </w:rPr>
      </w:pPr>
    </w:p>
    <w:p w14:paraId="004CD2D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b/>
          <w:bCs/>
          <w:lang w:val="lv-LV"/>
        </w:rPr>
        <w:t>Kurzemes plānošanas reģions</w:t>
      </w:r>
      <w:r w:rsidRPr="008D735C">
        <w:rPr>
          <w:rFonts w:ascii="Times New Roman" w:hAnsi="Times New Roman" w:cs="Times New Roman"/>
          <w:b/>
          <w:lang w:val="lv-LV"/>
        </w:rPr>
        <w:t xml:space="preserve">, </w:t>
      </w:r>
      <w:proofErr w:type="spellStart"/>
      <w:r w:rsidRPr="008D735C">
        <w:rPr>
          <w:rFonts w:ascii="Times New Roman" w:hAnsi="Times New Roman" w:cs="Times New Roman"/>
          <w:lang w:val="lv-LV"/>
        </w:rPr>
        <w:t>reģ</w:t>
      </w:r>
      <w:proofErr w:type="spellEnd"/>
      <w:r w:rsidRPr="008D735C">
        <w:rPr>
          <w:rFonts w:ascii="Times New Roman" w:hAnsi="Times New Roman" w:cs="Times New Roman"/>
          <w:lang w:val="lv-LV"/>
        </w:rPr>
        <w:t xml:space="preserve">. nr. 90002183562, juridiskā adrese: Avotu ielā 12, Saldū, Saldus novadā, LV-3801, Administrācijas vadītājas ___ personā, kura rīkojas saskaņā ar nolikumu, (turpmāk - Pasūtītājs) </w:t>
      </w:r>
    </w:p>
    <w:p w14:paraId="1E402B23"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 xml:space="preserve">un </w:t>
      </w:r>
    </w:p>
    <w:p w14:paraId="1EC3B2B0"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b/>
          <w:lang w:val="lv-LV"/>
        </w:rPr>
        <w:t>Uzņēmums Nr.1,</w:t>
      </w:r>
      <w:r w:rsidRPr="008D735C">
        <w:rPr>
          <w:rFonts w:ascii="Times New Roman" w:hAnsi="Times New Roman" w:cs="Times New Roman"/>
          <w:lang w:val="lv-LV"/>
        </w:rPr>
        <w:t xml:space="preserve"> </w:t>
      </w:r>
      <w:proofErr w:type="spellStart"/>
      <w:r w:rsidRPr="008D735C">
        <w:rPr>
          <w:rFonts w:ascii="Times New Roman" w:hAnsi="Times New Roman" w:cs="Times New Roman"/>
          <w:lang w:val="lv-LV"/>
        </w:rPr>
        <w:t>reģ</w:t>
      </w:r>
      <w:proofErr w:type="spellEnd"/>
      <w:r w:rsidRPr="008D735C">
        <w:rPr>
          <w:rFonts w:ascii="Times New Roman" w:hAnsi="Times New Roman" w:cs="Times New Roman"/>
          <w:lang w:val="lv-LV"/>
        </w:rPr>
        <w:t xml:space="preserve">. Nr. __, juridiskā adrese: __, </w:t>
      </w:r>
      <w:r w:rsidRPr="008D735C">
        <w:rPr>
          <w:rFonts w:ascii="Times New Roman" w:hAnsi="Times New Roman" w:cs="Times New Roman"/>
          <w:bCs/>
          <w:lang w:val="lv-LV"/>
        </w:rPr>
        <w:t xml:space="preserve">valdes priekšsēdētāja __ </w:t>
      </w:r>
      <w:r w:rsidRPr="008D735C">
        <w:rPr>
          <w:rFonts w:ascii="Times New Roman" w:hAnsi="Times New Roman" w:cs="Times New Roman"/>
          <w:lang w:val="lv-LV"/>
        </w:rPr>
        <w:t xml:space="preserve">personā, kurš rīkojas uz statūtu pamata, (turpmāk – Vienošanās dalībnieks Nr.1), </w:t>
      </w:r>
    </w:p>
    <w:p w14:paraId="54AACB0D"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b/>
          <w:lang w:val="lv-LV"/>
        </w:rPr>
        <w:t>Uzņēmums Nr.2,</w:t>
      </w:r>
      <w:r w:rsidRPr="008D735C">
        <w:rPr>
          <w:rFonts w:ascii="Times New Roman" w:hAnsi="Times New Roman" w:cs="Times New Roman"/>
          <w:lang w:val="lv-LV"/>
        </w:rPr>
        <w:t xml:space="preserve"> </w:t>
      </w:r>
      <w:proofErr w:type="spellStart"/>
      <w:r w:rsidRPr="008D735C">
        <w:rPr>
          <w:rFonts w:ascii="Times New Roman" w:hAnsi="Times New Roman" w:cs="Times New Roman"/>
          <w:lang w:val="lv-LV"/>
        </w:rPr>
        <w:t>reģ</w:t>
      </w:r>
      <w:proofErr w:type="spellEnd"/>
      <w:r w:rsidRPr="008D735C">
        <w:rPr>
          <w:rFonts w:ascii="Times New Roman" w:hAnsi="Times New Roman" w:cs="Times New Roman"/>
          <w:lang w:val="lv-LV"/>
        </w:rPr>
        <w:t xml:space="preserve">. Nr. __, juridiskā adrese: __, </w:t>
      </w:r>
      <w:r w:rsidRPr="008D735C">
        <w:rPr>
          <w:rFonts w:ascii="Times New Roman" w:hAnsi="Times New Roman" w:cs="Times New Roman"/>
          <w:bCs/>
          <w:lang w:val="lv-LV"/>
        </w:rPr>
        <w:t xml:space="preserve">valdes priekšsēdētāja __ </w:t>
      </w:r>
      <w:r w:rsidRPr="008D735C">
        <w:rPr>
          <w:rFonts w:ascii="Times New Roman" w:hAnsi="Times New Roman" w:cs="Times New Roman"/>
          <w:lang w:val="lv-LV"/>
        </w:rPr>
        <w:t xml:space="preserve">personā, kurš rīkojas uz statūtu pamata, (turpmāk – Vienošanās dalībnieks Nr.2), </w:t>
      </w:r>
    </w:p>
    <w:p w14:paraId="373C85A5"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b/>
          <w:lang w:val="lv-LV"/>
        </w:rPr>
        <w:t>Uzņēmums Nr.3,</w:t>
      </w:r>
      <w:r w:rsidRPr="008D735C">
        <w:rPr>
          <w:rFonts w:ascii="Times New Roman" w:hAnsi="Times New Roman" w:cs="Times New Roman"/>
          <w:lang w:val="lv-LV"/>
        </w:rPr>
        <w:t xml:space="preserve"> </w:t>
      </w:r>
      <w:proofErr w:type="spellStart"/>
      <w:r w:rsidRPr="008D735C">
        <w:rPr>
          <w:rFonts w:ascii="Times New Roman" w:hAnsi="Times New Roman" w:cs="Times New Roman"/>
          <w:lang w:val="lv-LV"/>
        </w:rPr>
        <w:t>reģ</w:t>
      </w:r>
      <w:proofErr w:type="spellEnd"/>
      <w:r w:rsidRPr="008D735C">
        <w:rPr>
          <w:rFonts w:ascii="Times New Roman" w:hAnsi="Times New Roman" w:cs="Times New Roman"/>
          <w:lang w:val="lv-LV"/>
        </w:rPr>
        <w:t xml:space="preserve">. Nr. __, juridiskā adrese: __, </w:t>
      </w:r>
      <w:r w:rsidRPr="008D735C">
        <w:rPr>
          <w:rFonts w:ascii="Times New Roman" w:hAnsi="Times New Roman" w:cs="Times New Roman"/>
          <w:bCs/>
          <w:lang w:val="lv-LV"/>
        </w:rPr>
        <w:t xml:space="preserve">valdes priekšsēdētāja __ </w:t>
      </w:r>
      <w:r w:rsidRPr="008D735C">
        <w:rPr>
          <w:rFonts w:ascii="Times New Roman" w:hAnsi="Times New Roman" w:cs="Times New Roman"/>
          <w:lang w:val="lv-LV"/>
        </w:rPr>
        <w:t xml:space="preserve">personā, kurš rīkojas uz statūtu pamata, (turpmāk – Vienošanās dalībnieks Nr.3), </w:t>
      </w:r>
    </w:p>
    <w:p w14:paraId="27DFCF34"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kopā saukti “Vienošanās dalībnieki”, katrs atsevišķi “Vienošanās dalībnieks”, Pasūtītājs un Vienošanās dalībnieki kopā saukti “Puses”, katrs atsevišķi “Puse”,</w:t>
      </w:r>
    </w:p>
    <w:p w14:paraId="501CC393"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pamatojoties uz tirgus izpētes “Ceļojumu aģentūru pakalpojumi komandējumu un darba braucienu organizēšanai un nodrošināšanai” (turpmāk – Tirgus izpēte) rezultātiem noslēdz vispārīgo vienošanos (turpmāk – Vienošanās) ar šādiem noteikumiem:</w:t>
      </w:r>
    </w:p>
    <w:p w14:paraId="7A87B564"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VIENOŠANĀS PRIEKŠMETS UN DARBĪBAS TERMIŅŠ</w:t>
      </w:r>
    </w:p>
    <w:p w14:paraId="4346B91C"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Vienošanās priekšmets ir ceļojumu aģentūru pakalpojumi komandējumu un darba braucienu organizēšanai un nodrošināšanai (turpmāk – Pakalpojumi) saskaņā ar tehnisko specifikāciju (1. pielikums), Vienošanās dalībnieka iesniegto piedāvājumu un šīs Vienošanās noteikumiem.</w:t>
      </w:r>
    </w:p>
    <w:p w14:paraId="0B3843B6"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Vienošanās nosaka kārtību, kādā Pasūtītājs no Vienošanās dalībnieku loka izvēlas to Vienošanās dalībnieku, kas sniegs Pakalpojumus katra atsevišķa pasūtījuma gadījumā un kādi ir Pakalpojumu sniegšanas noteikumi. </w:t>
      </w:r>
    </w:p>
    <w:p w14:paraId="088A5D1C" w14:textId="50F5D884"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Vienošanās stājās spēkā dienā, kad Puses to ir parakstījušas un ir spēkā līdz Pušu saistību pilnīgai izpildei. Pasūtītājs ir tiesīgs veikt Pakalpojuma pasūtījumus 36 mēnešus no </w:t>
      </w:r>
      <w:r w:rsidR="00E73A77">
        <w:rPr>
          <w:rFonts w:ascii="Times New Roman" w:hAnsi="Times New Roman" w:cs="Times New Roman"/>
          <w:lang w:val="lv-LV"/>
        </w:rPr>
        <w:t>vienošanās</w:t>
      </w:r>
      <w:r w:rsidRPr="008D735C">
        <w:rPr>
          <w:rFonts w:ascii="Times New Roman" w:hAnsi="Times New Roman" w:cs="Times New Roman"/>
          <w:lang w:val="lv-LV"/>
        </w:rPr>
        <w:t xml:space="preserve"> noslēgšanas dienas vai līdz līgumcenas 139 999,00 EUR (viens simts trīsdesmit </w:t>
      </w:r>
      <w:r w:rsidRPr="008D735C">
        <w:rPr>
          <w:rFonts w:ascii="Times New Roman" w:hAnsi="Times New Roman" w:cs="Times New Roman"/>
          <w:lang w:val="lv-LV"/>
        </w:rPr>
        <w:lastRenderedPageBreak/>
        <w:t xml:space="preserve">deviņi tūkstoši deviņi simti deviņdesmit deviņi </w:t>
      </w:r>
      <w:proofErr w:type="spellStart"/>
      <w:r w:rsidRPr="008D735C">
        <w:rPr>
          <w:rFonts w:ascii="Times New Roman" w:hAnsi="Times New Roman" w:cs="Times New Roman"/>
          <w:i/>
          <w:lang w:val="lv-LV"/>
        </w:rPr>
        <w:t>euro</w:t>
      </w:r>
      <w:proofErr w:type="spellEnd"/>
      <w:r w:rsidRPr="008D735C">
        <w:rPr>
          <w:rFonts w:ascii="Times New Roman" w:hAnsi="Times New Roman" w:cs="Times New Roman"/>
          <w:lang w:val="lv-LV"/>
        </w:rPr>
        <w:t xml:space="preserve"> un 00 centi) bez PVN sasniegšanai, atkarībā no tā, kurš no nosacījumiem iestājas pirmais. </w:t>
      </w:r>
    </w:p>
    <w:p w14:paraId="3F22B34B"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bCs/>
          <w:lang w:val="lv-LV"/>
        </w:rPr>
        <w:t xml:space="preserve">Pasūtītājs Vienošanās izpildes laikā ir tiesīgs iepirkt Pakalpojumus tādā apjomā, kāds tam ir nepieciešams - </w:t>
      </w:r>
      <w:r w:rsidRPr="008D735C">
        <w:rPr>
          <w:rFonts w:ascii="Times New Roman" w:hAnsi="Times New Roman" w:cs="Times New Roman"/>
          <w:lang w:val="lv-LV"/>
        </w:rPr>
        <w:t xml:space="preserve">Pasūtītājam nav pienākuma pirkt Pakalpojumus visas līgumcenas apjomā. </w:t>
      </w:r>
    </w:p>
    <w:p w14:paraId="31451FF6"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VIENOŠANĀS DALĪBNIEKA IZVĒLE</w:t>
      </w:r>
    </w:p>
    <w:p w14:paraId="43E7E06E"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bCs/>
          <w:lang w:val="lv-LV"/>
        </w:rPr>
        <w:t xml:space="preserve">Pasūtītāja pārstāvis </w:t>
      </w:r>
      <w:proofErr w:type="spellStart"/>
      <w:r w:rsidRPr="008D735C">
        <w:rPr>
          <w:rFonts w:ascii="Times New Roman" w:hAnsi="Times New Roman" w:cs="Times New Roman"/>
          <w:bCs/>
          <w:lang w:val="lv-LV"/>
        </w:rPr>
        <w:t>nosūta</w:t>
      </w:r>
      <w:proofErr w:type="spellEnd"/>
      <w:r w:rsidRPr="008D735C">
        <w:rPr>
          <w:rFonts w:ascii="Times New Roman" w:hAnsi="Times New Roman" w:cs="Times New Roman"/>
          <w:bCs/>
          <w:lang w:val="lv-LV"/>
        </w:rPr>
        <w:t xml:space="preserve"> Vienošanās dalībniekiem uzaicinājumu iesniegt piedāvājumu uzaicinājumā noteikto Pakalpojumu sniegšanai (turpmāk – Pasūtījums) elektroniski uz Vienošanās dalībnieka pārstāvja elektroniskā pasta adresi. Uzaicinājumā norāda piedāvājuma izvēles kritēriju/kritērijus saskaņā ar Vienošanās 2.3. punktu un prasības Pasūtījuma izpildes cenas norādīšanai. Uzaicinājumam tiek pievienota Pasūtījuma specifikācija un, ja nepieciešams, citi dokumenti un informācija, kas nepieciešama piedāvājuma sagatavošanai. </w:t>
      </w:r>
    </w:p>
    <w:p w14:paraId="3199C16A"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bCs/>
          <w:lang w:val="lv-LV"/>
        </w:rPr>
        <w:t>Vienošanās dalībnieki uzaicinājumā norādītajā termiņā un kārtībā iesniedz Pasūtītājam savu piedāvājumu un citu Pasūtītāja uzaicinājumā norādīto informāciju/dokumentus. Gadījumā, ja Vienošanās dalībnieks neiesniedz savu piedāvājumu Pasūtītāja norādītajā termiņā, ir uzskatāms, ka piedāvājums nav iesniegts un Vienošanās dalībnieks ir atteicies no pretendēšanas uz Pasūtījuma izpildi.</w:t>
      </w:r>
    </w:p>
    <w:p w14:paraId="729DD719" w14:textId="7E1F108E"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bCs/>
          <w:lang w:val="lv-LV"/>
        </w:rPr>
        <w:t xml:space="preserve">Pasūtītājs pēc uzaicinājumā norādītā piedāvājumu iesniegšanas termiņa beigām, izvērtē piedāvājumu atbilstību uzaicinājumā norādītajām prasībām un izvēlas tā Vispārīgās vienošanās dalībnieka piedāvājumu, kurš ir </w:t>
      </w:r>
      <w:r w:rsidR="00FF1C5E" w:rsidRPr="008D735C">
        <w:rPr>
          <w:rFonts w:ascii="Times New Roman" w:hAnsi="Times New Roman" w:cs="Times New Roman"/>
          <w:bCs/>
          <w:lang w:val="lv-LV"/>
        </w:rPr>
        <w:t>ar</w:t>
      </w:r>
      <w:r w:rsidRPr="008D735C">
        <w:rPr>
          <w:rFonts w:ascii="Times New Roman" w:hAnsi="Times New Roman" w:cs="Times New Roman"/>
          <w:bCs/>
          <w:lang w:val="lv-LV"/>
        </w:rPr>
        <w:t xml:space="preserve"> </w:t>
      </w:r>
      <w:r w:rsidR="00FF1C5E" w:rsidRPr="008D735C">
        <w:rPr>
          <w:rFonts w:ascii="Times New Roman" w:hAnsi="Times New Roman" w:cs="Times New Roman"/>
          <w:bCs/>
          <w:lang w:val="lv-LV"/>
        </w:rPr>
        <w:t>i</w:t>
      </w:r>
      <w:r w:rsidRPr="008D735C">
        <w:rPr>
          <w:rFonts w:ascii="Times New Roman" w:hAnsi="Times New Roman" w:cs="Times New Roman"/>
          <w:bCs/>
          <w:lang w:val="lv-LV"/>
        </w:rPr>
        <w:t>z</w:t>
      </w:r>
      <w:r w:rsidR="00FF1C5E" w:rsidRPr="008D735C">
        <w:rPr>
          <w:rFonts w:ascii="Times New Roman" w:hAnsi="Times New Roman" w:cs="Times New Roman"/>
          <w:bCs/>
          <w:lang w:val="lv-LV"/>
        </w:rPr>
        <w:t>devīgā</w:t>
      </w:r>
      <w:r w:rsidRPr="008D735C">
        <w:rPr>
          <w:rFonts w:ascii="Times New Roman" w:hAnsi="Times New Roman" w:cs="Times New Roman"/>
          <w:bCs/>
          <w:lang w:val="lv-LV"/>
        </w:rPr>
        <w:t xml:space="preserve">ko Pasūtījuma cenu. Pasūtītājam ir tiesības papildus cenai noteikt arī citus izvēles kritērijus. Šādā gadījumā Pasūtītājs uzaicinājumā norāda </w:t>
      </w:r>
      <w:r w:rsidR="00FF1C5E" w:rsidRPr="008D735C">
        <w:rPr>
          <w:rFonts w:ascii="Times New Roman" w:hAnsi="Times New Roman" w:cs="Times New Roman"/>
          <w:bCs/>
          <w:lang w:val="lv-LV"/>
        </w:rPr>
        <w:t xml:space="preserve">piedāvājumu </w:t>
      </w:r>
      <w:r w:rsidRPr="008D735C">
        <w:rPr>
          <w:rFonts w:ascii="Times New Roman" w:hAnsi="Times New Roman" w:cs="Times New Roman"/>
          <w:bCs/>
          <w:lang w:val="lv-LV"/>
        </w:rPr>
        <w:t xml:space="preserve">vērtēšanas metodiku. Pasūtītājam ir tiesības, konsultējoties ar Vienošanās dalībnieku, izvērtēt Pasūtījuma cenas pamatotību. </w:t>
      </w:r>
    </w:p>
    <w:p w14:paraId="2C51C0E3"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bCs/>
          <w:lang w:val="lv-LV"/>
        </w:rPr>
        <w:t>Pasūtītājam ir tiesības lūgt precizēt vai skaidrot Vienošanās dalībnieka iesniegto piedāvājumu. Pasūtītājam ir tiesības lūgt uzlabot Vienošanās dalībniekiem iesniegtos piedāvājumus.</w:t>
      </w:r>
    </w:p>
    <w:p w14:paraId="57618008"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bCs/>
          <w:lang w:val="lv-LV"/>
        </w:rPr>
        <w:t xml:space="preserve">Ja kādi Vienošanās dalībnieki piedāvājuši vienādu viszemāko Pasūtījuma cenu (ja Pasūtītājs izvēlas piedāvājumu tikai pēc Pasūtījuma cenas), tad Pasūtītājs </w:t>
      </w:r>
      <w:proofErr w:type="spellStart"/>
      <w:r w:rsidRPr="008D735C">
        <w:rPr>
          <w:rFonts w:ascii="Times New Roman" w:hAnsi="Times New Roman" w:cs="Times New Roman"/>
          <w:bCs/>
          <w:lang w:val="lv-LV"/>
        </w:rPr>
        <w:t>nosūta</w:t>
      </w:r>
      <w:proofErr w:type="spellEnd"/>
      <w:r w:rsidRPr="008D735C">
        <w:rPr>
          <w:rFonts w:ascii="Times New Roman" w:hAnsi="Times New Roman" w:cs="Times New Roman"/>
          <w:bCs/>
          <w:lang w:val="lv-LV"/>
        </w:rPr>
        <w:t xml:space="preserve"> Vienošanās dalībniekiem atkārtotu uzaicinājumu iesniegt piedāvājumus Pasūtījumam. No atkārtoti iesniegtajiem piedāvājumiem Pasūtītājs izvēlās piedāvājumu ar viszemāko Pasūtījuma izpildes cenu. Ja uz atkārtotu uzaicinājumu Vienošanās dalībnieki atkārtoti iesniedz piedāvājumus ar vienādām cenām vai vienādiem vērtējumiem, tiek izvēlēts tā Vienošanās dalībnieka piedāvājums, kurš ir izdevīgāks Pasūtītājam (piemēram, ņemot vērā naktsmītnes klasi, tuvumu pasākuma norises vietai vai citus faktorus, kas nodrošina lielākas ērtības, finansiālo izdevīgumu vai samazina ceļā pavadīto laiku). Pasūtītājs par savu izvēli informē Vispārīgās vienošanās dalībniekus elektroniski.</w:t>
      </w:r>
    </w:p>
    <w:p w14:paraId="52799C41"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bCs/>
          <w:lang w:val="lv-LV"/>
        </w:rPr>
        <w:lastRenderedPageBreak/>
        <w:t xml:space="preserve">Ja kādi Vienošanās dalībnieki saņēmuši augstāko vērtējumu par piedāvājumu (ja Pasūtītājs papildus Pasūtījuma izpildes cenai vērtē arī citu kritēriju vai kritērijus), tad Pasūtītājs no attiecīgajiem piedāvājumiem izvēlās piedāvājumu ar viszemāko Pasūtījuma cenu. Ja attiecīgie Vienošanās dalībnieki piedāvājuši vienādas Pasūtījuma cenas, Pasūtītājs </w:t>
      </w:r>
      <w:proofErr w:type="spellStart"/>
      <w:r w:rsidRPr="008D735C">
        <w:rPr>
          <w:rFonts w:ascii="Times New Roman" w:hAnsi="Times New Roman" w:cs="Times New Roman"/>
          <w:bCs/>
          <w:lang w:val="lv-LV"/>
        </w:rPr>
        <w:t>nosūta</w:t>
      </w:r>
      <w:proofErr w:type="spellEnd"/>
      <w:r w:rsidRPr="008D735C">
        <w:rPr>
          <w:rFonts w:ascii="Times New Roman" w:hAnsi="Times New Roman" w:cs="Times New Roman"/>
          <w:bCs/>
          <w:lang w:val="lv-LV"/>
        </w:rPr>
        <w:t xml:space="preserve"> šiem Vienošanās dalībniekiem atkārtotu uzaicinājumu iesniegt piedāvājumus.  Ja uz atkārtotu uzaicinājumu Vienošanās dalībnieki atkārtoti iesniedz piedāvājumus, kuru vērtējumi ir vienādi, tiek izvēlēts tā Vienošanās dalībnieka piedāvājums, kurš ir izdevīgāks Pasūtītājam (piemēram, ņemot vērā naktsmītnes klasi, tuvumu pasākuma norises vietai vai citus faktorus, ka nodrošina lielākas ērtības, finansiālo izdevīgumu vai samazina ceļā pavadīto laiku). Pasūtītājs par savu izvēli informē Vispārīgās vienošanās dalībniekus elektroniski.</w:t>
      </w:r>
    </w:p>
    <w:p w14:paraId="1E6C524A"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lang w:val="lv-LV"/>
        </w:rPr>
        <w:t>Līdz ar Pasūtītāja kontaktpersonas elektroniskā pasta vēstules saņemšanu par izvēlēto piedāvājumu, Vienošanās dalībnieks, kura piedāvājums ir izvēlēts, ir saņēmis akceptu Pasūtījuma izpildei. No minētās elektroniskā pasta vēstules saņemšanas brīža attiecīgais Vienošanās dalībnieks uzsāk Pasūtījuma izpildi saskaņā ar Pasūtījuma noteikumiem un šo Vienošanos. Puses, ja nepieciešams, elektroniskā pasta sarakstē precizē Pasūtījuma izpildes noteikumus.</w:t>
      </w:r>
    </w:p>
    <w:p w14:paraId="3C9DB135"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bCs/>
          <w:lang w:val="lv-LV"/>
        </w:rPr>
        <w:t xml:space="preserve">Ja Vienošanās dalībnieks rakstiski atsakās no Pasūtījuma izpildes vai kavē Pasūtījuma izpildi (piemēram, </w:t>
      </w:r>
      <w:proofErr w:type="spellStart"/>
      <w:r w:rsidRPr="008D735C">
        <w:rPr>
          <w:rFonts w:ascii="Times New Roman" w:hAnsi="Times New Roman" w:cs="Times New Roman"/>
          <w:bCs/>
          <w:lang w:val="lv-LV"/>
        </w:rPr>
        <w:t>nenosūta</w:t>
      </w:r>
      <w:proofErr w:type="spellEnd"/>
      <w:r w:rsidRPr="008D735C">
        <w:rPr>
          <w:rFonts w:ascii="Times New Roman" w:hAnsi="Times New Roman" w:cs="Times New Roman"/>
          <w:bCs/>
          <w:lang w:val="lv-LV"/>
        </w:rPr>
        <w:t xml:space="preserve"> Pasūtītājam naktsmītnes vai transporta rezervācijas dokumentus Pasūtījumā norādītajos termiņos un tas kavē attiecīgo darbinieku/personu komandējuma vai darba brauciena norisi), tiek uzskatīts, ka Vienošanās dalībnieks ir atteicies no tam piešķirtām Pasūtījuma izpildes tiesībām, un Pasūtītājs ir tiesīgs vienoties par Pasūtījuma izpildi ar otru Vienošanās dalībnieku. Ja otra Vienošanās dalībnieka piedāvājums vairs nav spēkā, Pasūtītājam ir tiesības vienoties par citiem attiecīgā Pasūtījuma izpildes noteikumiem un cenu.  </w:t>
      </w:r>
    </w:p>
    <w:p w14:paraId="08A40D4F"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bCs/>
          <w:lang w:val="lv-LV"/>
        </w:rPr>
        <w:t>Ja neviens no Vienošanās dalībniekiem neiesniedz piedāvājumu vai netiek atzīts par atbilstošu uzaicinājumā norādītajām prasībām, vai atsakās no Pasūtījuma izpildes, Pasūtītājam ir tiesības citādi organizēt Pasūtījuma izpildi vai pašam veikt Pasūtījumā ietverto pakalpojumu, biļešu utt. pirkumu.</w:t>
      </w:r>
    </w:p>
    <w:p w14:paraId="189F3504"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VIENOŠANĀS TERMIŅŠ, VIENOŠANĀS KOPĒJĀ SUMMA UN NORĒĶINU KĀRTĪBA</w:t>
      </w:r>
    </w:p>
    <w:p w14:paraId="2EC19F77"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lang w:val="lv-LV"/>
        </w:rPr>
        <w:t xml:space="preserve">Vienošanās kopējā līgumcena ir līdz 139 999,00 EUR (viens simts trīsdesmit deviņi tūkstoši deviņi simti deviņdesmit deviņi </w:t>
      </w:r>
      <w:proofErr w:type="spellStart"/>
      <w:r w:rsidRPr="008D735C">
        <w:rPr>
          <w:rFonts w:ascii="Times New Roman" w:hAnsi="Times New Roman" w:cs="Times New Roman"/>
          <w:i/>
          <w:lang w:val="lv-LV"/>
        </w:rPr>
        <w:t>euro</w:t>
      </w:r>
      <w:proofErr w:type="spellEnd"/>
      <w:r w:rsidRPr="008D735C">
        <w:rPr>
          <w:rFonts w:ascii="Times New Roman" w:hAnsi="Times New Roman" w:cs="Times New Roman"/>
          <w:lang w:val="lv-LV"/>
        </w:rPr>
        <w:t xml:space="preserve"> un 00 centi) bez PVN.</w:t>
      </w:r>
    </w:p>
    <w:p w14:paraId="550F56DF"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lang w:val="lv-LV"/>
        </w:rPr>
        <w:t>Līgumcena par konkrēta Pasūtījuma izpildi tiek noteikta saskaņā ar Vispārīgās vienošanās dalībnieka piedāvājumu Pasūtījuma izpildei.</w:t>
      </w:r>
    </w:p>
    <w:p w14:paraId="48847D28"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bCs/>
          <w:lang w:val="lv-LV"/>
        </w:rPr>
        <w:t xml:space="preserve">Pasūtītājam ir tiesības paredzēt Vienošanās dalībniekam avansa maksājumu un starpmaksājumus un priekšapmaksu. Pasūtītājs avansa maksājuma, starpmaksājuma vai </w:t>
      </w:r>
      <w:r w:rsidRPr="008D735C">
        <w:rPr>
          <w:rFonts w:ascii="Times New Roman" w:hAnsi="Times New Roman" w:cs="Times New Roman"/>
          <w:bCs/>
          <w:lang w:val="lv-LV"/>
        </w:rPr>
        <w:lastRenderedPageBreak/>
        <w:t xml:space="preserve">priekšapmaksas iespējamību, apjomu un samaksas noteikumus norāda piedāvājuma iesniegšanas uzaicinājumā. </w:t>
      </w:r>
    </w:p>
    <w:p w14:paraId="1DC240B3"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lang w:val="lv-LV"/>
        </w:rPr>
        <w:t>Vienošanās dalībniekam nav tiesības prasīt papildu samaksu no Pasūtītāja, ja Pasūtījuma izpildes laikā tiek konstatēts, ka Vienošanās dalībnieks nav pareizi izvērtējis iespējamos riskus Pasūtījuma izpildei. Šajā punktā minētās papildu izmaksas sedz Vienošanās dalībnieks, ja tas nevar pierādīt Pasūtītājam, ka papildu izmaksas radušās no Vienošanās dalībnieka neatkarīgu iemeslu dēļ un tam par šādām izmaksām nevajadzēja zināt.</w:t>
      </w:r>
    </w:p>
    <w:p w14:paraId="4038CC59"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lang w:val="lv-LV"/>
        </w:rPr>
        <w:t xml:space="preserve">Pakalpojums tiek apmaksāts 15 (piecpadsmit) dienu laikā pēc Vienošanās dalībnieka rēķina saņemšanas. Apmaksa tiek veikta uz rēķinā norādīto Vienošanās dalībnieka kontu. </w:t>
      </w:r>
    </w:p>
    <w:p w14:paraId="5E044A72" w14:textId="536569FD"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lang w:val="lv-LV"/>
        </w:rPr>
        <w:t xml:space="preserve">Puses vienojas, ka </w:t>
      </w:r>
      <w:r w:rsidRPr="008D735C">
        <w:rPr>
          <w:rFonts w:ascii="Times New Roman" w:hAnsi="Times New Roman" w:cs="Times New Roman"/>
          <w:iCs/>
          <w:lang w:val="lv-LV"/>
        </w:rPr>
        <w:t>Vienošanās dalībnieks</w:t>
      </w:r>
      <w:r w:rsidRPr="008D735C">
        <w:rPr>
          <w:rFonts w:ascii="Times New Roman" w:hAnsi="Times New Roman" w:cs="Times New Roman"/>
          <w:lang w:val="lv-LV"/>
        </w:rPr>
        <w:t xml:space="preserve"> </w:t>
      </w:r>
      <w:r w:rsidR="00E456AA" w:rsidRPr="008D735C">
        <w:rPr>
          <w:rFonts w:ascii="Times New Roman" w:hAnsi="Times New Roman" w:cs="Times New Roman"/>
          <w:lang w:val="lv-LV"/>
        </w:rPr>
        <w:t xml:space="preserve">iesniedz strukturētu elektronisko rēķinu XML formātā, kas sagatavots atbilstoši normatīvajos aktos noteiktajām prasībām un </w:t>
      </w:r>
      <w:proofErr w:type="spellStart"/>
      <w:r w:rsidR="00E456AA" w:rsidRPr="008D735C">
        <w:rPr>
          <w:rFonts w:ascii="Times New Roman" w:hAnsi="Times New Roman" w:cs="Times New Roman"/>
          <w:lang w:val="lv-LV"/>
        </w:rPr>
        <w:t>nosūta</w:t>
      </w:r>
      <w:proofErr w:type="spellEnd"/>
      <w:r w:rsidR="00E456AA" w:rsidRPr="008D735C">
        <w:rPr>
          <w:rFonts w:ascii="Times New Roman" w:hAnsi="Times New Roman" w:cs="Times New Roman"/>
          <w:lang w:val="lv-LV"/>
        </w:rPr>
        <w:t xml:space="preserve"> uz Pasūtītāja oficiālo elektronisko adresi (e-adrese) _DEFAULT@90002183562 (XML formātā, papildus pievienojot rēķina PDF datni). R</w:t>
      </w:r>
      <w:r w:rsidRPr="008D735C">
        <w:rPr>
          <w:rFonts w:ascii="Times New Roman" w:hAnsi="Times New Roman" w:cs="Times New Roman"/>
          <w:lang w:val="lv-LV"/>
        </w:rPr>
        <w:t>ēķinā iekļauj informāciju par Vienošanās datumu, numuru un projekta (ja Pakalpojums tiek sniegts projekta ietvaros) nosaukumu, numuru un Valsts kases norēķina konta numuru. Līdz brīdim, kamēr Vienošanās dalībnieks nav iekļāvis rēķinā šajā punktā noteikto informāciju, uzskatāms, ka Vienošanās dalībnieks rēķinu nav iesniedzis.</w:t>
      </w:r>
    </w:p>
    <w:p w14:paraId="65A8E8A1"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lang w:val="lv-LV"/>
        </w:rPr>
        <w:t>Par rēķina samaksas dienu tiek uzskatīta diena, kad Pasūtītājs ir pārskaitījis naudu uz Vienošanās dalībnieka norādīto bankas norēķinu kontu.</w:t>
      </w:r>
    </w:p>
    <w:p w14:paraId="1BF153F0" w14:textId="77777777" w:rsidR="00E54781" w:rsidRPr="008D735C" w:rsidRDefault="00E54781" w:rsidP="00E54781">
      <w:pPr>
        <w:numPr>
          <w:ilvl w:val="1"/>
          <w:numId w:val="5"/>
        </w:numPr>
        <w:jc w:val="both"/>
        <w:rPr>
          <w:rFonts w:ascii="Times New Roman" w:hAnsi="Times New Roman" w:cs="Times New Roman"/>
          <w:bCs/>
          <w:lang w:val="lv-LV"/>
        </w:rPr>
      </w:pPr>
      <w:r w:rsidRPr="008D735C">
        <w:rPr>
          <w:rFonts w:ascii="Times New Roman" w:hAnsi="Times New Roman" w:cs="Times New Roman"/>
          <w:lang w:val="lv-LV"/>
        </w:rPr>
        <w:t xml:space="preserve">Pasūtījuma izpildes izbeigšanas gadījumā Puses veic galējo norēķinu par faktiski sniegtajiem un Pasūtītāja pieņemtajiem Pakalpojumiem 15 (piecpadsmit) dienu laikā no dienas, kad Puses ir parakstījušas aktu par līdz Pasūtījuma izpildes izbeigšanas dienai faktiski sniegtajiem Pakalpojumiem, un Vienošanās dalībnieks ir iesniedzis Vienošanās noteikumiem un šajā punktā minētajam aktam atbilstošu rēķinu. Ja Pušu starpā pastāv domstarpības par faktiski sniegtajiem Pakalpojumiem līdz Pasūtījuma izpildes izbeigšanas dienai, šajā punktā minētajā aktā iekļauj tikai tos faktiski sniegtos Pakalpojumus, par kuru izpildi Pusēm nav domstarpību. </w:t>
      </w:r>
    </w:p>
    <w:p w14:paraId="142DE3CD"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PAKALPOJUMU SNIEGŠANAS KĀRTĪBA UN TERMIŅI</w:t>
      </w:r>
    </w:p>
    <w:p w14:paraId="3F88D922"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Pakalpojuma izpildes starptermiņus, ja tie nav noteikti Pasūtījuma noteikumos, Vienošanās dalībnieks saskaņo ar Pasūtītāju.</w:t>
      </w:r>
    </w:p>
    <w:p w14:paraId="7FFEC6E3"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Pasūtījuma izpildes rezultātā sagatavojamie/iesniedzamie dokumenti jāiesniedz elektroniskā veidā, nosūtot uz Pasūtījumā norādītās personas elektroniskā pasta adresi. Ja attiecīgo dokumentu iesniegšana nav iespējama elektroniskā veidā, Vienošanās dalībnieks veic to piegādi uz adresi, kas saskaņota ar Pasūtītāju. </w:t>
      </w:r>
    </w:p>
    <w:p w14:paraId="6C20F4FD"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lastRenderedPageBreak/>
        <w:t>Pasūtītājam ir tiesības dot saistošus norādījumus attiecībā uz Pasūtījuma izpildi. Vienošanās dalībnieks var iebilst pret norādījumiem tikai gadījumos, kad to izpilde pārsniegtu piedāvāto Pasūtījuma cenu.</w:t>
      </w:r>
    </w:p>
    <w:p w14:paraId="476377EF"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Pasūtītājs sniedz Vienošanās dalībniekam nepieciešamos saskaņojumus, informāciju vai iebildumus Pasūtījuma izpildei 3 (trīs) darbdienu laikā, ja Puses nav vienojušās par citiem Pasūtījuma izpildes saskaņošanas, informācijas sniegšanas vai iebildumu izteikšanas termiņiem. Ja Pasūtītājs nav atbildējis Vienošanās dalībniekam uz saskaņojuma/izskatīšanas lūgumu šajā punktā norādītajā termiņā un Pasūtītājs nav norādījis, ka tam vajadzīgs ilgāks laiks saskaņojuma sniegšanai, Vienošanās dalībnieks atkārtoti lūdz sniegt atbildi.  </w:t>
      </w:r>
    </w:p>
    <w:p w14:paraId="4DFCE690"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Pasūtītājam ir tiesības vienpusēji atkāpties no Pasūtījuma, par to rakstiski paziņojot Vienošanās dalībniekam 3 (trīs) darbdienas iepriekš un neatlīdzinot tādējādi radušos izdevumus un/vai zaudējumus, ja:</w:t>
      </w:r>
    </w:p>
    <w:p w14:paraId="7A25FAE0"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 xml:space="preserve">Vienošanās dalībnieks nav uzsācis Pasūtījuma izpildi un objektīvi ir secināms, ka Pasūtījums netiks izpildīts; </w:t>
      </w:r>
    </w:p>
    <w:p w14:paraId="1E16580A"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Vienošanās dalībnieks nepienācīgi vai neatbilstoši Vienošanās noteikumiem vai Pasūtījuma prasībām pilda Pasūtījumu un pēc Pasūtītāja brīdinājuma 3 (trīs) darbdienu laikā neuzsāk neatbilstību novēršanu;</w:t>
      </w:r>
    </w:p>
    <w:p w14:paraId="5A3C4A6D"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Vienošanās dalībniekam ir apturēta saimnieciskā darbība;</w:t>
      </w:r>
    </w:p>
    <w:p w14:paraId="56002CC9"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Vienošanās dalībniekam ir pasludināts maksātnespējas process, likvidācija. Vienošanās dalībnieks tiek aizstāts ar citu uzņēmēju atbilstoši normatīvo aktu noteikumiem par komersantu reorganizāciju un uzņēmēju pareju, un šis uzņēmējs neatbilst Publisko iepirkumu likuma 61. panta trešās daļas 4.punktā noteiktajam;</w:t>
      </w:r>
    </w:p>
    <w:p w14:paraId="5FC2F827" w14:textId="22C4F6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 xml:space="preserve">Pasūtījumu  nav iespējams izpildīt tādēļ, ka Pasūtījuma izpildes laikā Vienošanās dalībniekam </w:t>
      </w:r>
      <w:r w:rsidR="00000CF5" w:rsidRPr="008D735C">
        <w:rPr>
          <w:rFonts w:ascii="Times New Roman" w:hAnsi="Times New Roman" w:cs="Times New Roman"/>
          <w:lang w:val="lv-LV"/>
        </w:rPr>
        <w:t xml:space="preserve">vai attiecīgai personai </w:t>
      </w:r>
      <w:r w:rsidRPr="008D735C">
        <w:rPr>
          <w:rFonts w:ascii="Times New Roman" w:hAnsi="Times New Roman" w:cs="Times New Roman"/>
          <w:lang w:val="lv-LV"/>
        </w:rPr>
        <w:t xml:space="preserve">ir </w:t>
      </w:r>
      <w:bookmarkStart w:id="1" w:name="_Hlk7082796"/>
      <w:r w:rsidRPr="008D735C">
        <w:rPr>
          <w:rFonts w:ascii="Times New Roman" w:hAnsi="Times New Roman" w:cs="Times New Roman"/>
          <w:lang w:val="lv-LV"/>
        </w:rPr>
        <w:t>piemērotas starptautiskās vai nacionālās sankcijas vai būtiskas finanšu un kapitāla tirgus intereses ietekmējošas Eiropas Savienības vai Ziemeļatlantijas līguma organizācijas dalībvalsts noteiktās sankcijas.</w:t>
      </w:r>
    </w:p>
    <w:bookmarkEnd w:id="1"/>
    <w:p w14:paraId="55B6E7E7"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Vienošanās dalībniekam ir tiesības atkāpties no Pasūtījuma izpildes par to </w:t>
      </w:r>
      <w:proofErr w:type="spellStart"/>
      <w:r w:rsidRPr="008D735C">
        <w:rPr>
          <w:rFonts w:ascii="Times New Roman" w:hAnsi="Times New Roman" w:cs="Times New Roman"/>
          <w:lang w:val="lv-LV"/>
        </w:rPr>
        <w:t>rakstveidā</w:t>
      </w:r>
      <w:proofErr w:type="spellEnd"/>
      <w:r w:rsidRPr="008D735C">
        <w:rPr>
          <w:rFonts w:ascii="Times New Roman" w:hAnsi="Times New Roman" w:cs="Times New Roman"/>
          <w:lang w:val="lv-LV"/>
        </w:rPr>
        <w:t xml:space="preserve"> paziņojot Pasūtītājam 3 (trīs) darbdienas iepriekš, ja Pasūtītājs savas vainas dēļ Vispārīgās vienošanās noteiktajā termiņā un Pasūtījumā noteiktajā apjomā nav veicis noteiktos maksājumus un šāds kavējums pārsniedz 30 (trīsdesmit) dienas, un Vienošanās dalībnieks pienācīgi ir izpildījis savas saistības.</w:t>
      </w:r>
    </w:p>
    <w:p w14:paraId="64EB6CCC"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PUŠU pienākumi un tiesības</w:t>
      </w:r>
    </w:p>
    <w:p w14:paraId="36B9ACD2"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Pasūtītāja pienākumi:</w:t>
      </w:r>
    </w:p>
    <w:p w14:paraId="0C27BE8C"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Ievērot šīs Vienošanās noteikumus;</w:t>
      </w:r>
    </w:p>
    <w:p w14:paraId="6BC5B48F"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lastRenderedPageBreak/>
        <w:t>Izskatīt saskaņojumiem iesniegtos dokumentus un, nepieciešamības gadījumā, savlaicīgi sniegt saskaņojumus, informāciju vai iebildumus;</w:t>
      </w:r>
    </w:p>
    <w:p w14:paraId="1AACB887"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Pieņemt Vienošanās dalībnieka Pakalpojumu saskaņā ar Vienošanās noteikumiem;</w:t>
      </w:r>
    </w:p>
    <w:p w14:paraId="6F2FE024"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Sniegt Vienošanās dalībniekam skaidrojumus un Pasūtītājam pieejamo informāciju, kas var būt nepieciešama Pakalpojuma sniegšanai;</w:t>
      </w:r>
    </w:p>
    <w:p w14:paraId="1AB6C1C3"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Veikt samaksu par saņemto Pakalpojumu saskaņā ar Vienošanās noteikto kārtību un apstiprināto Pasūtījuma cenu.</w:t>
      </w:r>
    </w:p>
    <w:p w14:paraId="703412E7"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Pasūtītājam ir tiesības:</w:t>
      </w:r>
    </w:p>
    <w:p w14:paraId="18C6298C"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Saņemt kvalitatīvu Pakalpojumu saskaņā ar Vienošanās noteikumiem;</w:t>
      </w:r>
    </w:p>
    <w:p w14:paraId="05349CA1"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Ieturēt no Vienošanās dalībnieka līgumsodu par Pasūtījuma vai Pakalpojuma pilnīgu vai daļēju neizpildi;</w:t>
      </w:r>
    </w:p>
    <w:p w14:paraId="4E698BE1"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Prasīt Vienošanās dalībnieka speciālistu nomaiņu nekvalitatīva un/vai neapmierinoša  Pakalpojuma saņemšanas gadījumā;</w:t>
      </w:r>
    </w:p>
    <w:p w14:paraId="422803D7"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Veikt kontroli par Vienošanās izpildi, pieaicinot speciālistus un ekspertus.</w:t>
      </w:r>
    </w:p>
    <w:p w14:paraId="1428256D"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Vienošanās dalībnieka Nr.1, Nr.2 un Nr.3 pienākumi:</w:t>
      </w:r>
    </w:p>
    <w:p w14:paraId="633083AA"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Ievērot Vienošanās noteikumus;</w:t>
      </w:r>
    </w:p>
    <w:p w14:paraId="5737EC05"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Sniegt Pakalpojumu izpildi kvalitatīvi, kā arī Pasūtījumā norādītajos termiņos un apjomā.</w:t>
      </w:r>
    </w:p>
    <w:p w14:paraId="17665ECD"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Vienošanās dalībnieka Nr.1, Nr.2 un Nr.3  tiesības:</w:t>
      </w:r>
    </w:p>
    <w:p w14:paraId="4D4F8FED"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Saņemt samaksu par sniegto Pakalpojumu saskaņā ar Vienošanās noteikto kārtību un noteikto Pasūtījuma cenu;</w:t>
      </w:r>
    </w:p>
    <w:p w14:paraId="00514C72"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Nomainīt speciālistus un piesaistīt apakšuzņēmējus, saskaņojot ar Pasūtītāju;</w:t>
      </w:r>
    </w:p>
    <w:p w14:paraId="49EE609E"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Lūgt Pasūtītāja papildu skaidrojumus par sniedzamo Pakalpojumu vai Pasūtījuma izpildi;</w:t>
      </w:r>
    </w:p>
    <w:p w14:paraId="58FD77DF"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Lūgt Pasūtītājam Pasūtījuma izpildes termiņa pagarinājumus, ja Pasūtītājs nav nodrošinājis Pasūtījuma izpildei nepieciešamo informāciju, kas ir tā rīcībā, vai Pasūtītāja uzdevumā trešo pušu sagatavotu informāciju, kas nepieciešama Pasūtījuma izpildei, vai saskaņojumus;</w:t>
      </w:r>
    </w:p>
    <w:p w14:paraId="0EEC9283"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 xml:space="preserve">Pieprasīt Pasūtītāja kontaktpersonas nomaiņu, ja tā nepilda Vienošanās noteikumus. </w:t>
      </w:r>
    </w:p>
    <w:p w14:paraId="24BD5FAB"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lastRenderedPageBreak/>
        <w:t xml:space="preserve">Ar šo Vienošanos Puses apņemas nekavējoties rakstiski informēt viena otru par jebkādām grūtībām Vienošanās izpildes procesā, kas varētu aizkavēt Pakalpojumu sniegšanu vai Pasūtījuma, vai Vienošanās izpildi. </w:t>
      </w:r>
    </w:p>
    <w:p w14:paraId="100BDFD1"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Puses apliecina, ka tām ir visas nepieciešamās pilnvaras un tiesības, lai slēgtu šo Vienošanos, kā arī tām nav zināmi nekādi tiesiski vai faktiski šķēršļi vai iemesli, kas jebkādā veidā ietekmētu vai aizliegtu uzņemties Vienošanās minēto pienākumu izpildi.</w:t>
      </w:r>
    </w:p>
    <w:p w14:paraId="32960D59"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Vienošanās dalībnieks apliecina, ka ir iepazinies ar Vienošanās noteikumiem un atzinis tos par saistošiem un izpildāmiem. Vienošanās dalībnieks apliecina, ka viņa rīcībā ir pietiekoši darbinieku un nepieciešamo resursu, kā arī citi līdzekļi, lai savlaicīgi un kvalitatīvi veiktu visus Vienošanās pienākumus un izpildītu Pasūtījumus.</w:t>
      </w:r>
    </w:p>
    <w:p w14:paraId="418AE08E"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Katra Puse ir atbildīga par to, ka Vienošanās nav pienācīgi izpildīts tās vainas dēļ saskaņā ar Latvijas Republikas normatīvajiem aktiem un šīs Vienošanās noteikumiem.</w:t>
      </w:r>
    </w:p>
    <w:p w14:paraId="07D57D88" w14:textId="5E90C631"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Līgumsod</w:t>
      </w:r>
      <w:r w:rsidR="007625AC" w:rsidRPr="008D735C">
        <w:rPr>
          <w:rFonts w:ascii="Times New Roman" w:hAnsi="Times New Roman" w:cs="Times New Roman"/>
          <w:b/>
          <w:lang w:val="lv-LV"/>
        </w:rPr>
        <w:t>i</w:t>
      </w:r>
      <w:r w:rsidRPr="008D735C">
        <w:rPr>
          <w:rFonts w:ascii="Times New Roman" w:hAnsi="Times New Roman" w:cs="Times New Roman"/>
          <w:b/>
          <w:lang w:val="lv-LV"/>
        </w:rPr>
        <w:t xml:space="preserve"> un PUŠU ATBILDĪBA</w:t>
      </w:r>
    </w:p>
    <w:p w14:paraId="243D8AFF"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Ja Vienošanās dalībnieks kavē Pasūtījuma izpildes termiņu, Pasūtītājs var piemērot Vienošanās dalībniekam līgumsodu 0,1% (vienas desmitās daļas procenta) no Pasūtījuma cenas (bez PVN) par katru nokavējuma dienu, bet ne vairāk kā 10% (desmit procentus) no Pasūtījuma cenas (bez PVN).</w:t>
      </w:r>
    </w:p>
    <w:p w14:paraId="680A2224"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Ja Vienošanās dalībnieks neveic Pasūtījuma izpildi atbilstoši Tehniskās specifikācijas, Vispārīgās vienošanās vai Pasūtījuma izpildes noteikumiem, Pasūtītājs var piemērot Vienošanās dalībniekam līgumsodu 10% (desmit procentu) apmērā no Pasūtījuma cenas (bez PVN).</w:t>
      </w:r>
    </w:p>
    <w:p w14:paraId="67CCA02F"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Ja Pasūtītājs kavē iepirkuma līgumā paredzēto maksājumu Vienošanās dalībniekam, tas maksā līgumsodu Izpildītājam 0,1% (vienas desmitās daļas procenta) apmērā no nesamaksātās summas (bez PVN) par katru nokavēto dienu, bet ne vairāk kā 10% (desmit procentus) no Pasūtījuma cenas (bez PVN). Maksājuma kavējuma dēļ Vienošanās dalībnieks nedrīkst aizkavēt nākamā Pasūtījuma izpildi.</w:t>
      </w:r>
    </w:p>
    <w:p w14:paraId="302A1480"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Pasūtītājs ir tiesīgs vienpusēji ieturēt Vienošanās dalībnieka maksājamo līgumsodu no Pasūtītāja maksājuma, rakstiski par to informējot Vienošanās dalībnieku. Līgumsods, ja tāds ir piemērojams, tiek fiksēts pieņemšanas – nodošanas aktā. </w:t>
      </w:r>
    </w:p>
    <w:p w14:paraId="59613BC7"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Līgumsoda samaksa neatbrīvo Puses no saistību pilnīgas izpildes.</w:t>
      </w:r>
    </w:p>
    <w:p w14:paraId="023F33DD"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Pasūtītājam ir tiesības samazināt Vienošanās dalībniekam veicamo maksājumu par attiecīgu Pasūtījuma daļu izpildi, ja attiecīgā Pasūtījuma daļa nav veikta pienācīgā kvalitātē vai apjomā. Puses vienojas par samazinājuma apmēru. Ja Puses nevar vienoties par samazinājuma apmēru Pasūtītāja noteiktā termiņā, Pasūtītājam ir tiesības nepieņemt Pasūtījuma izpildi un neveikt tā apmaksu. </w:t>
      </w:r>
    </w:p>
    <w:p w14:paraId="4DB54E58"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lastRenderedPageBreak/>
        <w:t xml:space="preserve">Ja Pasūtītājs ir piemērojis Vienošanās dalībniekam līgumsodu par Pasūtījuma vai Vispārīgās vienošanās neizpildi, vai samazinājis maksājumu (atbilstoši Vienošanās 6.6. punktam), vai Vienošanās dalībnieks bija atteicies no Pasūtījuma izpildes, Pasūtītājam ir tiesības neuzaicināt attiecīgo Vienošanās dalībnieku iesniegt piedāvājumu nākamā Pasūtījuma izpildei. </w:t>
      </w:r>
    </w:p>
    <w:p w14:paraId="3F8B747E"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VIENOŠANAS grozīšana un pirmstermiņa izbeigšana</w:t>
      </w:r>
    </w:p>
    <w:p w14:paraId="6400CD2E"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Vienošanās grozījumus var veikt, Pusēm vienojoties. </w:t>
      </w:r>
    </w:p>
    <w:p w14:paraId="0DCC3B86"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Visi pēc Vienošanās spēkā stāšanās rakstiski sastādītie Vienošanās grozījumi vai papildinājumi ir Vienošanās neatņemama sastāvdaļa.</w:t>
      </w:r>
    </w:p>
    <w:p w14:paraId="6F14470A"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Vienošanās var tikt izbeigta attiecībā pret vienu no Vienošanās dalībniekiem, vai vairākiem Vienošanās dalībniekiem pirms termiņa jebkurā brīdī, Pusēm par to rakstiski vienojoties, vai vienpusēji, Vienošanās noteiktajā kārtībā. </w:t>
      </w:r>
    </w:p>
    <w:p w14:paraId="77F62FC8"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Pasūtītājam ir tiesības vienpusēji atkāpties no Vienošanās attiecībā  uz Vienošanās dalībniekiem, par to rakstiski paziņojot Vienošanās dalībniekam 10 (desmit) darbdienas iepriekš un neatlīdzinot tādējādi radušos izdevumus un/vai zaudējumus, ja:</w:t>
      </w:r>
    </w:p>
    <w:p w14:paraId="3A941440"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Vienošanās dalībnieks ir nepienācīgi vai neatbilstoši Vienošanās noteikumiem sniedzis vismaz divus Pasūtījumus, vai, ja Vienošanās dalībnieks ir pārkāpis citus Vienošanās noteikumus un 5 (piecu) dienu laikā pēc Pasūtītāja pieprasījuma nav šo pārkāpumu novērsis;</w:t>
      </w:r>
    </w:p>
    <w:p w14:paraId="5DD9BA2F"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Vienošanās dalībnieks ir atteicies izpildīt Pasūtījumu, kuram bija iesniedzis piedāvājumu;</w:t>
      </w:r>
    </w:p>
    <w:p w14:paraId="04C87C3D"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Vienošanās dalībnieks Vienošanās spēkā esamības laikā vairāk kā vienu reizi, bez būtiska iemesla, nav iesniedzies piedāvājumu pēc Pasūtītāja Vienošanās 2.1.punktā minētā uzaicinājuma saņemšanas. Ja Vienošanās dalībnieks neiesniedz piedāvājumu, pamatojoties uz būtiskiem iemesliem, Vienošanās dalībniekam piedāvājuma iesniegšanas termiņā ir jāiesniedz Pasūtītājam rakstisks paskaidrojums, norādot būtisko iemeslu piedāvājuma neiesniegšanai, un norādītā iemesla pierādījumi. Ja Vienošanās dalībnieks norādītajā termiņā neiesniedz minēto paskaidrojumu un pietiekamus pierādījumus, uzskatāms, ka Vienošanās dalībnieks nav iesniedzis piedāvājumu bez būtiska iemesla. Par būtisku iemeslu ir uzskatāmi tikai šādi iemesli:</w:t>
      </w:r>
    </w:p>
    <w:p w14:paraId="1A52D780" w14:textId="77777777" w:rsidR="00E54781" w:rsidRPr="008D735C" w:rsidRDefault="00E54781" w:rsidP="00E54781">
      <w:pPr>
        <w:numPr>
          <w:ilvl w:val="3"/>
          <w:numId w:val="5"/>
        </w:numPr>
        <w:jc w:val="both"/>
        <w:rPr>
          <w:rFonts w:ascii="Times New Roman" w:hAnsi="Times New Roman" w:cs="Times New Roman"/>
          <w:lang w:val="lv-LV"/>
        </w:rPr>
      </w:pPr>
      <w:r w:rsidRPr="008D735C">
        <w:rPr>
          <w:rFonts w:ascii="Times New Roman" w:hAnsi="Times New Roman" w:cs="Times New Roman"/>
          <w:lang w:val="lv-LV"/>
        </w:rPr>
        <w:t>Pasūtījuma izpildei nepieciešams piesaistīt speciālistus, kas sākotnēji netika prasīti Tirgus izpētes noteikumos un Vienošanās dalībniekam nav Pasūtījuma izpildei nepieciešamo speciālistu, un Vienošanās dalībnieks šādus speciālistus objektīvu iemeslu dēļ nevar piesaistīt;</w:t>
      </w:r>
    </w:p>
    <w:p w14:paraId="77220AD6" w14:textId="77777777" w:rsidR="00E54781" w:rsidRPr="008D735C" w:rsidRDefault="00E54781" w:rsidP="00E54781">
      <w:pPr>
        <w:numPr>
          <w:ilvl w:val="3"/>
          <w:numId w:val="5"/>
        </w:numPr>
        <w:jc w:val="both"/>
        <w:rPr>
          <w:rFonts w:ascii="Times New Roman" w:hAnsi="Times New Roman" w:cs="Times New Roman"/>
          <w:lang w:val="lv-LV"/>
        </w:rPr>
      </w:pPr>
      <w:r w:rsidRPr="008D735C">
        <w:rPr>
          <w:rFonts w:ascii="Times New Roman" w:hAnsi="Times New Roman" w:cs="Times New Roman"/>
          <w:lang w:val="lv-LV"/>
        </w:rPr>
        <w:lastRenderedPageBreak/>
        <w:t>Vienošanās dalībnieka speciālisti ir pilnībā noslogoti cita vai citu Pasūtījumu izpildē šīs Vienošanās ietvaros;</w:t>
      </w:r>
    </w:p>
    <w:p w14:paraId="70069C90"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Vienošanās dalībniekam ir pasludināts maksātnespējas process, likvidācija. Vienošanās dalībnieks tiek aizstāts ar citu uzņēmēju atbilstoši normatīvo aktu noteikumiem par komersantu reorganizāciju un uzņēmēju pāreju, un šis uzņēmējs neatbilst Publisko iepirkumu likuma 61. panta trešās daļas 4.punktā noteiktajam;</w:t>
      </w:r>
    </w:p>
    <w:p w14:paraId="48B14503"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Tiek konstatēts kāds no Publisko iepirkumu likuma 64. panta pirmajā daļā minētajiem gadījumiem;</w:t>
      </w:r>
    </w:p>
    <w:p w14:paraId="53B151F1"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Vienošanos nav iespējams izpildīt tādēļ, ka Vienošanās spēkā esamības laikā Vienošanās dalībniekam ir piemērotas starptautiskās vai nacionālās sankcijas vai būtiskas finanšu un kapitāla tirgus intereses ietekmējošas Eiropas Savienības vai Ziemeļatlantijas līguma organizācijas dalībvalsts noteiktās sankcijas.</w:t>
      </w:r>
    </w:p>
    <w:p w14:paraId="54A159D3"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 xml:space="preserve">APAKŠUZŅĒMĒJU UN SPECIĀLISTU MAIŅA UN PIESAISTĪŠANA </w:t>
      </w:r>
    </w:p>
    <w:p w14:paraId="4CFFD43C"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Vienošanās dalībnieki, informējot par to Pasūtītāju, ir tiesīgi veikt personāla un apakšuzņēmēju nomaiņu, kā arī papildu personāla un apakšuzņēmēju iesaistīšanu Vienošanās izpildē.</w:t>
      </w:r>
    </w:p>
    <w:p w14:paraId="0D7DE0CF"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Pasūtītājs var iebilst pret jauna apakšuzņēmēja piesaistīšanu, ja attiecīgajam apakšuzņēmējam ir spēkā esoši nodokļu parādi vai Pasūtītāja rīcībā ir informācija, ka pret apakšuzņēmēju ir piemērotas starptautiskās vai nacionālās sankcijas vai būtiskas finanšu un kapitāla tirgus intereses ietekmējošas Eiropas Savienības vai Ziemeļatlantijas līguma organizācijas dalībvalsts noteiktās sankcijas. Pasūtītājs </w:t>
      </w:r>
      <w:proofErr w:type="spellStart"/>
      <w:r w:rsidRPr="008D735C">
        <w:rPr>
          <w:rFonts w:ascii="Times New Roman" w:hAnsi="Times New Roman" w:cs="Times New Roman"/>
          <w:lang w:val="lv-LV"/>
        </w:rPr>
        <w:t>nosūta</w:t>
      </w:r>
      <w:proofErr w:type="spellEnd"/>
      <w:r w:rsidRPr="008D735C">
        <w:rPr>
          <w:rFonts w:ascii="Times New Roman" w:hAnsi="Times New Roman" w:cs="Times New Roman"/>
          <w:lang w:val="lv-LV"/>
        </w:rPr>
        <w:t xml:space="preserve"> savus iebildumus par Vienošanās dalībnieka norādītā apakšuzņēmēja piesaistīšanu 5 (piecu) darbdienu laikā pēc dienas, kad Pasūtītāja kontaktpersona ir saņēmusi informāciju par jauna apakšuzņēmēja piesaistīšanu un attiecīgā apakšuzņēmēja nosaukumu, reģistrācijas numuru, reģistrācijas valsti, juridisko adresi. Pasūtītāja iebildums Vienošanās dalībniekam ir saistošs, un attiecīgais apakšuzņēmējs nav piesaistāms Vienošanās vai Pasūtījuma izpildē. </w:t>
      </w:r>
    </w:p>
    <w:p w14:paraId="312624F7"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Ja nepieciešams, Pasūtītājs var pieprasīt informāciju no Vienošanās dalībnieka, lai konstatētu apakšuzņēmēja atbilstību Vienošanās 8.2. punktā noteiktajiem apakšuzņēmēju piesaistīšanas nosacījumiem.</w:t>
      </w:r>
    </w:p>
    <w:p w14:paraId="1F64E150"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PĀRSTĀVĪBAS NOTEIKUMI</w:t>
      </w:r>
    </w:p>
    <w:p w14:paraId="7C247BC5"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Lai kontrolētu Vienošanās saistību izpildi, Pasūtītājs pilnvaro savu pārstāvi:____, kuras pienākumos ietilpst:</w:t>
      </w:r>
    </w:p>
    <w:p w14:paraId="1EAD403C"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sekot Vienošanās saistību izpildei;</w:t>
      </w:r>
    </w:p>
    <w:p w14:paraId="77860773"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nosūtīt uzaicinājumu iesniegt piedāvājumu un izvērtēt iesniegtos piedāvājumus;</w:t>
      </w:r>
    </w:p>
    <w:p w14:paraId="6BD8B5D2"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lastRenderedPageBreak/>
        <w:t>nosūtīt paziņojumu par Pasūtījuma izdarīšanu;</w:t>
      </w:r>
    </w:p>
    <w:p w14:paraId="73C41A9E"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no Vienošanās dalībnieka pieprasīt atskaiti par Vienošanās izpildes gaitu un apjomu.</w:t>
      </w:r>
    </w:p>
    <w:p w14:paraId="453E1DCD"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Lai kontrolētu Vienošanās saistību izpildi:</w:t>
      </w:r>
    </w:p>
    <w:p w14:paraId="7B0A2BCB" w14:textId="77777777" w:rsidR="00E54781" w:rsidRPr="008D735C" w:rsidRDefault="00E54781" w:rsidP="00E54781">
      <w:pPr>
        <w:numPr>
          <w:ilvl w:val="2"/>
          <w:numId w:val="5"/>
        </w:numPr>
        <w:jc w:val="both"/>
        <w:rPr>
          <w:rFonts w:ascii="Times New Roman" w:hAnsi="Times New Roman" w:cs="Times New Roman"/>
          <w:lang w:val="lv-LV"/>
        </w:rPr>
      </w:pPr>
      <w:bookmarkStart w:id="2" w:name="_Hlk7164347"/>
      <w:r w:rsidRPr="008D735C">
        <w:rPr>
          <w:rFonts w:ascii="Times New Roman" w:hAnsi="Times New Roman" w:cs="Times New Roman"/>
          <w:lang w:val="lv-LV"/>
        </w:rPr>
        <w:t>Vienošanās dalībnieks Nr.1 pilnvaro savu pārstāvi: ____;</w:t>
      </w:r>
    </w:p>
    <w:p w14:paraId="503F0148"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Vienošanās dalībnieks Nr.2 pilnvaro savu pārstāvi: ____;</w:t>
      </w:r>
    </w:p>
    <w:p w14:paraId="3B40F083" w14:textId="6C5D14FC"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Vienošanās dalībnieks Nr.3 pilnvaro savu pārstāvi: ____;</w:t>
      </w:r>
      <w:bookmarkEnd w:id="2"/>
    </w:p>
    <w:p w14:paraId="4557B3F8"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Nepārvaramā vara</w:t>
      </w:r>
    </w:p>
    <w:p w14:paraId="50A01DE4"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Šī Vienošanās izpratnē </w:t>
      </w:r>
      <w:r w:rsidRPr="008D735C">
        <w:rPr>
          <w:rFonts w:ascii="Times New Roman" w:hAnsi="Times New Roman" w:cs="Times New Roman"/>
          <w:i/>
          <w:lang w:val="lv-LV"/>
        </w:rPr>
        <w:t>nepārvarama vara</w:t>
      </w:r>
      <w:r w:rsidRPr="008D735C">
        <w:rPr>
          <w:rFonts w:ascii="Times New Roman" w:hAnsi="Times New Roman" w:cs="Times New Roman"/>
          <w:lang w:val="lv-LV"/>
        </w:rPr>
        <w:t xml:space="preserve"> nozīmē notikumu, kas ir ārpus Puses pamatotas kontroles (piemēram, tādi notikumi kā dabas katastrofas, avārijas, sabiedriskie nemieri, ārkārtas stāvoklis, iestāžu lēmumi un citi), un kas padara Pusei savu, no Vienošanās izrietošo saistību, izpildi par neiespējamu.</w:t>
      </w:r>
    </w:p>
    <w:p w14:paraId="29A783C7"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Puses nespēja pildīt, kādu no savām saistībām saskaņā ar Vienošanos netiks uzskatīta par atkāpšanos no Vienošanās vai Pasūtījuma vai saistību nepildīšanu, ja Puses nespēja izriet no nepārvaramas varas notikuma, ja Puse, kuru ietekmējis šāds notikums:</w:t>
      </w:r>
    </w:p>
    <w:p w14:paraId="1A773BDE"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Ir veikusi visus pamatotos piesardzības pasākumus, veltījusi nepieciešamo uzmanību un spērusi pamatotos alternatīvos soļus, lai izpildītu Vienošanos un Pasūtījumu;</w:t>
      </w:r>
    </w:p>
    <w:p w14:paraId="6B406D91" w14:textId="77777777" w:rsidR="00E54781" w:rsidRPr="008D735C" w:rsidRDefault="00E54781" w:rsidP="00E54781">
      <w:pPr>
        <w:numPr>
          <w:ilvl w:val="2"/>
          <w:numId w:val="5"/>
        </w:numPr>
        <w:jc w:val="both"/>
        <w:rPr>
          <w:rFonts w:ascii="Times New Roman" w:hAnsi="Times New Roman" w:cs="Times New Roman"/>
          <w:lang w:val="lv-LV"/>
        </w:rPr>
      </w:pPr>
      <w:r w:rsidRPr="008D735C">
        <w:rPr>
          <w:rFonts w:ascii="Times New Roman" w:hAnsi="Times New Roman" w:cs="Times New Roman"/>
          <w:lang w:val="lv-LV"/>
        </w:rPr>
        <w:t>Ir informējusi otru Pusi pēc iespējas ātrāk par šāda notikuma iestāšanos.</w:t>
      </w:r>
    </w:p>
    <w:p w14:paraId="21B83D2D"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Jebkurš periods, kurā Pusei saskaņā ar Vienošanos vai Pasūtījumu ir jāveic kāda darbība vai uzdevums, ir pagarināms par periodu, kas pielīdzināms laikam, kurā Puse nespēja veikt šādu darbību nepārvaramas varas ietekmē.</w:t>
      </w:r>
    </w:p>
    <w:p w14:paraId="340FB799"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Ja nepārvaramas varas apstākļi turpinās ilgāk par vienu nedēļu, Pusēm jāvienojas par saistību izpildes atlikšanu, izbeigšanu vai Vienošanās vai Pasūtījuma grozīšanu. </w:t>
      </w:r>
    </w:p>
    <w:p w14:paraId="5A0330A9"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Strīdu izskatīšanas kārtība</w:t>
      </w:r>
    </w:p>
    <w:p w14:paraId="476EB98E"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 xml:space="preserve">Puses pieliks visas pūles, lai visus strīdus, kas rodas saistībā ar Vienošanos un Pasūtījumu izpildi vai Vienošanās interpretāciju, izšķirtu savstarpēju pārrunu un vienošanās ceļā. </w:t>
      </w:r>
    </w:p>
    <w:p w14:paraId="7DD16795" w14:textId="77777777" w:rsidR="00E54781" w:rsidRPr="008D735C" w:rsidRDefault="00E54781" w:rsidP="00E54781">
      <w:pPr>
        <w:numPr>
          <w:ilvl w:val="1"/>
          <w:numId w:val="5"/>
        </w:numPr>
        <w:jc w:val="both"/>
        <w:rPr>
          <w:rFonts w:ascii="Times New Roman" w:hAnsi="Times New Roman" w:cs="Times New Roman"/>
          <w:lang w:val="lv-LV"/>
        </w:rPr>
      </w:pPr>
      <w:r w:rsidRPr="008D735C">
        <w:rPr>
          <w:rFonts w:ascii="Times New Roman" w:hAnsi="Times New Roman" w:cs="Times New Roman"/>
          <w:lang w:val="lv-LV"/>
        </w:rPr>
        <w:t>Jebkura strīda risināšanai Pušu starpā par jautājumiem, kas izriet no Vienošanās vai Pasūtījuma un ko neizdodas atrisināt savstarpēju pārrunu ceļā 30 (trīsdesmit) dienu laikā pēc tam, kad viena no Pusēm saņēmusi otras Puses pieprasījumu savstarpēju sarunu risinājumam, jebkura no Pusēm ir tiesīga vērsties tiesā. Strīda risināšana notiks saskaņā ar Latvijas Republikā spēkā esošajiem normatīvajiem aktiem Latvijas Republikas tiesā.</w:t>
      </w:r>
    </w:p>
    <w:p w14:paraId="657FA7A7"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Citi noteikumi</w:t>
      </w:r>
    </w:p>
    <w:p w14:paraId="6D4F9A7D" w14:textId="77777777" w:rsidR="00E54781" w:rsidRPr="008D735C" w:rsidRDefault="00E54781" w:rsidP="00E54781">
      <w:pPr>
        <w:numPr>
          <w:ilvl w:val="1"/>
          <w:numId w:val="5"/>
        </w:numPr>
        <w:tabs>
          <w:tab w:val="num" w:pos="567"/>
        </w:tabs>
        <w:jc w:val="both"/>
        <w:rPr>
          <w:rFonts w:ascii="Times New Roman" w:hAnsi="Times New Roman" w:cs="Times New Roman"/>
          <w:lang w:val="lv-LV"/>
        </w:rPr>
      </w:pPr>
      <w:r w:rsidRPr="008D735C">
        <w:rPr>
          <w:rFonts w:ascii="Times New Roman" w:hAnsi="Times New Roman" w:cs="Times New Roman"/>
          <w:lang w:val="lv-LV"/>
        </w:rPr>
        <w:lastRenderedPageBreak/>
        <w:t xml:space="preserve">Pusēm ir jāinformē rakstiski vienai otru 5 (piecu) darba dienu laikā par savu rekvizītu (nosaukuma, adreses, norēķinu rekvizītu un tml.) un Vienošanās kontaktpersonu maiņu. Šādā gadījumā atsevišķi Vienošanās grozījumi netiek gatavoti. </w:t>
      </w:r>
    </w:p>
    <w:p w14:paraId="21E6B209" w14:textId="77777777" w:rsidR="00E54781" w:rsidRPr="008D735C" w:rsidRDefault="00E54781" w:rsidP="00E54781">
      <w:pPr>
        <w:numPr>
          <w:ilvl w:val="1"/>
          <w:numId w:val="5"/>
        </w:numPr>
        <w:tabs>
          <w:tab w:val="num" w:pos="567"/>
        </w:tabs>
        <w:jc w:val="both"/>
        <w:rPr>
          <w:rFonts w:ascii="Times New Roman" w:hAnsi="Times New Roman" w:cs="Times New Roman"/>
          <w:lang w:val="lv-LV"/>
        </w:rPr>
      </w:pPr>
      <w:r w:rsidRPr="008D735C">
        <w:rPr>
          <w:rFonts w:ascii="Times New Roman" w:hAnsi="Times New Roman" w:cs="Times New Roman"/>
          <w:lang w:val="lv-LV"/>
        </w:rPr>
        <w:t>Ar šo Vienošanos Puses vienojas, ka Vienošanās noteikumos noteiktās tiesības un pienākumi ir personiski un cieši saistīti ar Pusēm, un to cesija vai cita nodošana vai subordinēšana nav pieļaujama bez otras Puses rakstiskas piekrišanas.</w:t>
      </w:r>
    </w:p>
    <w:p w14:paraId="2A48CA3A" w14:textId="77777777" w:rsidR="00E54781" w:rsidRPr="008D735C" w:rsidRDefault="00E54781" w:rsidP="00E54781">
      <w:pPr>
        <w:numPr>
          <w:ilvl w:val="1"/>
          <w:numId w:val="5"/>
        </w:numPr>
        <w:tabs>
          <w:tab w:val="num" w:pos="567"/>
        </w:tabs>
        <w:jc w:val="both"/>
        <w:rPr>
          <w:rFonts w:ascii="Times New Roman" w:hAnsi="Times New Roman" w:cs="Times New Roman"/>
          <w:lang w:val="lv-LV"/>
        </w:rPr>
      </w:pPr>
      <w:r w:rsidRPr="008D735C">
        <w:rPr>
          <w:rFonts w:ascii="Times New Roman" w:hAnsi="Times New Roman" w:cs="Times New Roman"/>
          <w:lang w:val="lv-LV"/>
        </w:rPr>
        <w:t>Ja kāds no Vienošanās noteikumiem var izrādīties nelikumīgs vai nesaistošs, tas neietekmēs ar šo Vienošanos noteiktās Pušu saistības un tiesības kopumā.</w:t>
      </w:r>
    </w:p>
    <w:p w14:paraId="4582ED6F" w14:textId="77777777" w:rsidR="00E54781" w:rsidRPr="008D735C" w:rsidRDefault="00E54781" w:rsidP="00E54781">
      <w:pPr>
        <w:numPr>
          <w:ilvl w:val="1"/>
          <w:numId w:val="5"/>
        </w:numPr>
        <w:tabs>
          <w:tab w:val="num" w:pos="567"/>
        </w:tabs>
        <w:jc w:val="both"/>
        <w:rPr>
          <w:rFonts w:ascii="Times New Roman" w:hAnsi="Times New Roman" w:cs="Times New Roman"/>
          <w:lang w:val="lv-LV"/>
        </w:rPr>
      </w:pPr>
      <w:r w:rsidRPr="008D735C">
        <w:rPr>
          <w:rFonts w:ascii="Times New Roman" w:hAnsi="Times New Roman" w:cs="Times New Roman"/>
          <w:lang w:val="lv-LV"/>
        </w:rPr>
        <w:t>Šī Vienošanās ir sagatavota, stājas spēkā un tiek izpildīta, kā arī Pušu savstarpējās attiecības tiek regulētas un skaidrotas saskaņā ar Latvijas Republikā spēkā esošajiem normatīvajiem aktiem.</w:t>
      </w:r>
    </w:p>
    <w:p w14:paraId="4ADB9769" w14:textId="77777777" w:rsidR="00E54781" w:rsidRPr="008D735C" w:rsidRDefault="00E54781" w:rsidP="00E54781">
      <w:pPr>
        <w:numPr>
          <w:ilvl w:val="1"/>
          <w:numId w:val="5"/>
        </w:numPr>
        <w:tabs>
          <w:tab w:val="num" w:pos="567"/>
        </w:tabs>
        <w:jc w:val="both"/>
        <w:rPr>
          <w:rFonts w:ascii="Times New Roman" w:hAnsi="Times New Roman" w:cs="Times New Roman"/>
          <w:lang w:val="lv-LV"/>
        </w:rPr>
      </w:pPr>
      <w:r w:rsidRPr="008D735C">
        <w:rPr>
          <w:rFonts w:ascii="Times New Roman" w:hAnsi="Times New Roman" w:cs="Times New Roman"/>
          <w:lang w:val="lv-LV"/>
        </w:rPr>
        <w:t>Ja kāda no Pusēm nav izmantojusi Vienošanās noteikumos paredzētās tiesības vai cita veida tiesiskās aizsardzības līdzekļus, netiks uzskatīts, ka Puse ir atteikusies no šo tiesību vai tiesiskās aizsardzības līdzekļu izmantošanas turpmāk.</w:t>
      </w:r>
    </w:p>
    <w:p w14:paraId="654C7A0C" w14:textId="77777777" w:rsidR="00E54781" w:rsidRPr="008D735C" w:rsidRDefault="00E54781" w:rsidP="00E54781">
      <w:pPr>
        <w:numPr>
          <w:ilvl w:val="1"/>
          <w:numId w:val="5"/>
        </w:numPr>
        <w:tabs>
          <w:tab w:val="num" w:pos="567"/>
        </w:tabs>
        <w:jc w:val="both"/>
        <w:rPr>
          <w:rFonts w:ascii="Times New Roman" w:hAnsi="Times New Roman" w:cs="Times New Roman"/>
          <w:lang w:val="lv-LV"/>
        </w:rPr>
      </w:pPr>
      <w:r w:rsidRPr="008D735C">
        <w:rPr>
          <w:rFonts w:ascii="Times New Roman" w:hAnsi="Times New Roman" w:cs="Times New Roman"/>
          <w:lang w:val="lv-LV"/>
        </w:rPr>
        <w:t>Vienošanās sagatavota un parakstīta uz __ (___) lapām. Vienošanās tekstam pievienots viens pielikums: 1.pielikums –Tehniskā specifikācija.</w:t>
      </w:r>
    </w:p>
    <w:p w14:paraId="41F31592" w14:textId="77777777" w:rsidR="00E54781" w:rsidRPr="008D735C" w:rsidRDefault="00E54781" w:rsidP="00E54781">
      <w:pPr>
        <w:numPr>
          <w:ilvl w:val="0"/>
          <w:numId w:val="5"/>
        </w:numPr>
        <w:jc w:val="both"/>
        <w:rPr>
          <w:rFonts w:ascii="Times New Roman" w:hAnsi="Times New Roman" w:cs="Times New Roman"/>
          <w:b/>
          <w:lang w:val="lv-LV"/>
        </w:rPr>
      </w:pPr>
      <w:r w:rsidRPr="008D735C">
        <w:rPr>
          <w:rFonts w:ascii="Times New Roman" w:hAnsi="Times New Roman" w:cs="Times New Roman"/>
          <w:b/>
          <w:lang w:val="lv-LV"/>
        </w:rPr>
        <w:t>Pušu paraksti</w:t>
      </w:r>
    </w:p>
    <w:p w14:paraId="258F5B81" w14:textId="77777777" w:rsidR="00E54781" w:rsidRPr="008D735C" w:rsidRDefault="00E54781" w:rsidP="00E54781">
      <w:pPr>
        <w:jc w:val="both"/>
        <w:rPr>
          <w:rFonts w:ascii="Times New Roman" w:hAnsi="Times New Roman" w:cs="Times New Roman"/>
          <w:lang w:val="lv-LV"/>
        </w:rPr>
      </w:pPr>
    </w:p>
    <w:p w14:paraId="07B6390F" w14:textId="77777777" w:rsidR="00E54781" w:rsidRPr="008D735C" w:rsidRDefault="00E54781" w:rsidP="00E54781">
      <w:pPr>
        <w:jc w:val="both"/>
        <w:rPr>
          <w:rFonts w:ascii="Times New Roman" w:hAnsi="Times New Roman" w:cs="Times New Roman"/>
          <w:lang w:val="lv-LV"/>
        </w:rPr>
      </w:pPr>
      <w:r w:rsidRPr="008D735C">
        <w:rPr>
          <w:rFonts w:ascii="Times New Roman" w:hAnsi="Times New Roman" w:cs="Times New Roman"/>
          <w:lang w:val="lv-LV"/>
        </w:rPr>
        <w:t>*DOKUMENTS PARAKSTĪTS AR DROŠU ELEKTRONISKO PARAKSTU UN SATUR LAIKA ZĪMOGU</w:t>
      </w:r>
    </w:p>
    <w:p w14:paraId="74B7BC14" w14:textId="77777777" w:rsidR="00E54781" w:rsidRPr="008D735C" w:rsidRDefault="00E54781" w:rsidP="00E54781">
      <w:pPr>
        <w:jc w:val="both"/>
        <w:rPr>
          <w:rFonts w:ascii="Times New Roman" w:hAnsi="Times New Roman" w:cs="Times New Roman"/>
          <w:bCs/>
          <w:i/>
          <w:iCs/>
          <w:lang w:val="lv-LV"/>
        </w:rPr>
      </w:pPr>
    </w:p>
    <w:p w14:paraId="47B73DFB" w14:textId="77777777" w:rsidR="00E54781" w:rsidRPr="008D735C" w:rsidRDefault="00E54781" w:rsidP="00E54781">
      <w:pPr>
        <w:jc w:val="both"/>
        <w:rPr>
          <w:rFonts w:ascii="Times New Roman" w:hAnsi="Times New Roman" w:cs="Times New Roman"/>
          <w:bCs/>
          <w:i/>
          <w:iCs/>
          <w:lang w:val="lv-LV"/>
        </w:rPr>
      </w:pPr>
      <w:r w:rsidRPr="008D735C">
        <w:rPr>
          <w:rFonts w:ascii="Times New Roman" w:hAnsi="Times New Roman" w:cs="Times New Roman"/>
          <w:bCs/>
          <w:i/>
          <w:iCs/>
          <w:lang w:val="lv-LV"/>
        </w:rPr>
        <w:br w:type="page"/>
      </w:r>
    </w:p>
    <w:p w14:paraId="624BF1C5" w14:textId="516D2059" w:rsidR="001D2317" w:rsidRPr="008D735C" w:rsidRDefault="001D2317" w:rsidP="001D2317">
      <w:pPr>
        <w:jc w:val="right"/>
        <w:rPr>
          <w:rFonts w:ascii="Times New Roman" w:hAnsi="Times New Roman" w:cs="Times New Roman"/>
          <w:bCs/>
          <w:i/>
          <w:iCs/>
          <w:lang w:val="lv-LV"/>
        </w:rPr>
      </w:pPr>
      <w:r w:rsidRPr="008D735C">
        <w:rPr>
          <w:rFonts w:ascii="Times New Roman" w:hAnsi="Times New Roman" w:cs="Times New Roman"/>
          <w:bCs/>
          <w:i/>
          <w:iCs/>
          <w:lang w:val="lv-LV"/>
        </w:rPr>
        <w:lastRenderedPageBreak/>
        <w:t xml:space="preserve">Tirgus izpētes </w:t>
      </w:r>
      <w:r>
        <w:rPr>
          <w:rFonts w:ascii="Times New Roman" w:hAnsi="Times New Roman" w:cs="Times New Roman"/>
          <w:bCs/>
          <w:i/>
          <w:iCs/>
          <w:lang w:val="lv-LV"/>
        </w:rPr>
        <w:t>3</w:t>
      </w:r>
      <w:r w:rsidRPr="008D735C">
        <w:rPr>
          <w:rFonts w:ascii="Times New Roman" w:hAnsi="Times New Roman" w:cs="Times New Roman"/>
          <w:bCs/>
          <w:i/>
          <w:iCs/>
          <w:lang w:val="lv-LV"/>
        </w:rPr>
        <w:t>. pielikums</w:t>
      </w:r>
    </w:p>
    <w:p w14:paraId="05C82CEF" w14:textId="25C7AE63" w:rsidR="00E54781" w:rsidRDefault="00E54781" w:rsidP="007625AC">
      <w:pPr>
        <w:jc w:val="center"/>
        <w:rPr>
          <w:rFonts w:ascii="Times New Roman" w:hAnsi="Times New Roman" w:cs="Times New Roman"/>
          <w:b/>
          <w:lang w:val="lv-LV"/>
        </w:rPr>
      </w:pPr>
      <w:r w:rsidRPr="008D735C">
        <w:rPr>
          <w:rFonts w:ascii="Times New Roman" w:hAnsi="Times New Roman" w:cs="Times New Roman"/>
          <w:b/>
          <w:lang w:val="lv-LV"/>
        </w:rPr>
        <w:t>DARBA BRAUCIENA UZDEVUMS</w:t>
      </w:r>
      <w:r w:rsidR="00CA225C">
        <w:rPr>
          <w:rFonts w:ascii="Times New Roman" w:hAnsi="Times New Roman" w:cs="Times New Roman"/>
          <w:b/>
          <w:lang w:val="lv-LV"/>
        </w:rPr>
        <w:t>/ PRETENDENTA PIEDĀVĀJUMS</w:t>
      </w:r>
    </w:p>
    <w:p w14:paraId="3F550669" w14:textId="79C803B5" w:rsidR="008D735C" w:rsidRPr="001D2317" w:rsidRDefault="008D735C" w:rsidP="00E73A77">
      <w:pPr>
        <w:spacing w:after="120" w:line="240" w:lineRule="auto"/>
        <w:jc w:val="center"/>
        <w:rPr>
          <w:rFonts w:ascii="Times New Roman" w:hAnsi="Times New Roman" w:cs="Times New Roman"/>
          <w:bCs/>
          <w:i/>
          <w:iCs/>
          <w:sz w:val="20"/>
          <w:szCs w:val="20"/>
          <w:lang w:val="lv-LV"/>
        </w:rPr>
      </w:pPr>
      <w:r w:rsidRPr="008D735C">
        <w:rPr>
          <w:rFonts w:ascii="Times New Roman" w:hAnsi="Times New Roman" w:cs="Times New Roman"/>
          <w:bCs/>
          <w:i/>
          <w:iCs/>
          <w:sz w:val="20"/>
          <w:szCs w:val="20"/>
          <w:lang w:val="lv-LV"/>
        </w:rPr>
        <w:t xml:space="preserve">(Pasūtītājs patur tiesības izmantot </w:t>
      </w:r>
      <w:r w:rsidR="001D2317">
        <w:rPr>
          <w:rFonts w:ascii="Times New Roman" w:hAnsi="Times New Roman" w:cs="Times New Roman"/>
          <w:bCs/>
          <w:i/>
          <w:iCs/>
          <w:sz w:val="20"/>
          <w:szCs w:val="20"/>
          <w:lang w:val="lv-LV"/>
        </w:rPr>
        <w:t xml:space="preserve">darba brauciena </w:t>
      </w:r>
      <w:r w:rsidRPr="008D735C">
        <w:rPr>
          <w:rFonts w:ascii="Times New Roman" w:hAnsi="Times New Roman" w:cs="Times New Roman"/>
          <w:bCs/>
          <w:i/>
          <w:iCs/>
          <w:sz w:val="20"/>
          <w:szCs w:val="20"/>
          <w:lang w:val="lv-LV"/>
        </w:rPr>
        <w:t xml:space="preserve">uzdevumu, kā reālu pirmo pasūtījumu, gadījumā, ja tiks saņemts atbilstošs piedāvājums ar lielāko maksimāli iegūstamo punktu skaitu </w:t>
      </w:r>
      <w:r>
        <w:rPr>
          <w:rFonts w:ascii="Times New Roman" w:hAnsi="Times New Roman" w:cs="Times New Roman"/>
          <w:bCs/>
          <w:i/>
          <w:iCs/>
          <w:sz w:val="20"/>
          <w:szCs w:val="20"/>
          <w:lang w:val="lv-LV"/>
        </w:rPr>
        <w:t>T</w:t>
      </w:r>
      <w:r w:rsidRPr="008D735C">
        <w:rPr>
          <w:rFonts w:ascii="Times New Roman" w:hAnsi="Times New Roman" w:cs="Times New Roman"/>
          <w:bCs/>
          <w:i/>
          <w:iCs/>
          <w:sz w:val="20"/>
          <w:szCs w:val="20"/>
          <w:lang w:val="lv-LV"/>
        </w:rPr>
        <w:t>irgus izpētē (</w:t>
      </w:r>
      <w:r>
        <w:rPr>
          <w:rFonts w:ascii="Times New Roman" w:hAnsi="Times New Roman" w:cs="Times New Roman"/>
          <w:bCs/>
          <w:i/>
          <w:iCs/>
          <w:sz w:val="20"/>
          <w:szCs w:val="20"/>
          <w:lang w:val="lv-LV"/>
        </w:rPr>
        <w:t>C</w:t>
      </w:r>
      <w:r w:rsidRPr="008D735C">
        <w:rPr>
          <w:rFonts w:ascii="Times New Roman" w:hAnsi="Times New Roman" w:cs="Times New Roman"/>
          <w:bCs/>
          <w:i/>
          <w:iCs/>
          <w:sz w:val="20"/>
          <w:szCs w:val="20"/>
          <w:lang w:val="lv-LV"/>
        </w:rPr>
        <w:t>enu aptauja) Nr. 2-16/1/26 )</w:t>
      </w:r>
    </w:p>
    <w:p w14:paraId="3BE3CF60" w14:textId="77777777"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Dalībnieku skaits: </w:t>
      </w:r>
      <w:r w:rsidRPr="00D403CD">
        <w:rPr>
          <w:rFonts w:ascii="Times New Roman" w:hAnsi="Times New Roman" w:cs="Times New Roman"/>
          <w:b/>
          <w:bCs/>
          <w:sz w:val="20"/>
          <w:szCs w:val="20"/>
          <w:lang w:val="lv-LV"/>
        </w:rPr>
        <w:t>12 personas</w:t>
      </w:r>
      <w:r w:rsidRPr="00D403CD">
        <w:rPr>
          <w:rFonts w:ascii="Times New Roman" w:hAnsi="Times New Roman" w:cs="Times New Roman"/>
          <w:sz w:val="20"/>
          <w:szCs w:val="20"/>
          <w:lang w:val="lv-LV"/>
        </w:rPr>
        <w:t> (pieaugušie)</w:t>
      </w:r>
    </w:p>
    <w:p w14:paraId="2D975890" w14:textId="77777777"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Vieta: </w:t>
      </w:r>
      <w:r w:rsidRPr="00D403CD">
        <w:rPr>
          <w:rFonts w:ascii="Times New Roman" w:hAnsi="Times New Roman" w:cs="Times New Roman"/>
          <w:b/>
          <w:bCs/>
          <w:sz w:val="20"/>
          <w:szCs w:val="20"/>
          <w:lang w:val="lv-LV"/>
        </w:rPr>
        <w:t>Portugāle</w:t>
      </w:r>
      <w:r w:rsidRPr="00D403CD">
        <w:rPr>
          <w:rFonts w:ascii="Times New Roman" w:hAnsi="Times New Roman" w:cs="Times New Roman"/>
          <w:sz w:val="20"/>
          <w:szCs w:val="20"/>
          <w:lang w:val="lv-LV"/>
        </w:rPr>
        <w:t> (Lisabona, </w:t>
      </w:r>
      <w:proofErr w:type="spellStart"/>
      <w:r w:rsidRPr="00D403CD">
        <w:rPr>
          <w:rFonts w:ascii="Times New Roman" w:hAnsi="Times New Roman" w:cs="Times New Roman"/>
          <w:sz w:val="20"/>
          <w:szCs w:val="20"/>
          <w:lang w:val="lv-LV"/>
        </w:rPr>
        <w:t>Cascais</w:t>
      </w:r>
      <w:proofErr w:type="spellEnd"/>
      <w:r w:rsidRPr="00D403CD">
        <w:rPr>
          <w:rFonts w:ascii="Times New Roman" w:hAnsi="Times New Roman" w:cs="Times New Roman"/>
          <w:sz w:val="20"/>
          <w:szCs w:val="20"/>
          <w:lang w:val="lv-LV"/>
        </w:rPr>
        <w:t xml:space="preserve">, Torres </w:t>
      </w:r>
      <w:proofErr w:type="spellStart"/>
      <w:r w:rsidRPr="00D403CD">
        <w:rPr>
          <w:rFonts w:ascii="Times New Roman" w:hAnsi="Times New Roman" w:cs="Times New Roman"/>
          <w:sz w:val="20"/>
          <w:szCs w:val="20"/>
          <w:lang w:val="lv-LV"/>
        </w:rPr>
        <w:t>Vedras</w:t>
      </w:r>
      <w:proofErr w:type="spellEnd"/>
      <w:r w:rsidRPr="00D403CD">
        <w:rPr>
          <w:rFonts w:ascii="Times New Roman" w:hAnsi="Times New Roman" w:cs="Times New Roman"/>
          <w:sz w:val="20"/>
          <w:szCs w:val="20"/>
          <w:lang w:val="lv-LV"/>
        </w:rPr>
        <w:t>, </w:t>
      </w:r>
      <w:proofErr w:type="spellStart"/>
      <w:r w:rsidRPr="00D403CD">
        <w:rPr>
          <w:rFonts w:ascii="Times New Roman" w:hAnsi="Times New Roman" w:cs="Times New Roman"/>
          <w:sz w:val="20"/>
          <w:szCs w:val="20"/>
          <w:lang w:val="lv-LV"/>
        </w:rPr>
        <w:t>Oeiras</w:t>
      </w:r>
      <w:proofErr w:type="spellEnd"/>
      <w:r w:rsidRPr="00D403CD">
        <w:rPr>
          <w:rFonts w:ascii="Times New Roman" w:hAnsi="Times New Roman" w:cs="Times New Roman"/>
          <w:sz w:val="20"/>
          <w:szCs w:val="20"/>
          <w:lang w:val="lv-LV"/>
        </w:rPr>
        <w:t>, Evora)</w:t>
      </w:r>
    </w:p>
    <w:p w14:paraId="222D591E" w14:textId="77777777"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Laiks: </w:t>
      </w:r>
      <w:r w:rsidRPr="00D403CD">
        <w:rPr>
          <w:rFonts w:ascii="Times New Roman" w:hAnsi="Times New Roman" w:cs="Times New Roman"/>
          <w:b/>
          <w:bCs/>
          <w:sz w:val="20"/>
          <w:szCs w:val="20"/>
          <w:lang w:val="lv-LV"/>
        </w:rPr>
        <w:t>2026.gada 13. - 17. aprīlis</w:t>
      </w:r>
      <w:r w:rsidRPr="00D403CD">
        <w:rPr>
          <w:rFonts w:ascii="Times New Roman" w:hAnsi="Times New Roman" w:cs="Times New Roman"/>
          <w:sz w:val="20"/>
          <w:szCs w:val="20"/>
          <w:lang w:val="lv-LV"/>
        </w:rPr>
        <w:t> (pieļaujama +1 diena ceļam turp / atpakaļ)</w:t>
      </w:r>
    </w:p>
    <w:p w14:paraId="5E557067" w14:textId="31E0CDCD"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 Nepieciešamie pakalpojumi:</w:t>
      </w:r>
    </w:p>
    <w:p w14:paraId="41252F15" w14:textId="77777777"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b/>
          <w:bCs/>
          <w:sz w:val="20"/>
          <w:szCs w:val="20"/>
          <w:lang w:val="lv-LV"/>
        </w:rPr>
        <w:t>1. Lidojums</w:t>
      </w:r>
      <w:r w:rsidRPr="00D403CD">
        <w:rPr>
          <w:rFonts w:ascii="Times New Roman" w:hAnsi="Times New Roman" w:cs="Times New Roman"/>
          <w:sz w:val="20"/>
          <w:szCs w:val="20"/>
          <w:lang w:val="lv-LV"/>
        </w:rPr>
        <w:t> Rīga - Lisabona (12. vai 13.aprīlis; ierašanās Lisabonā ne vēlāk kā 13.aprīlī plkst. 16:00) un Lisabona - Rīga (izbraukšana no Lisabonas ne vēlāk kā 17.aprīlī plkst.17:00). Vēlami </w:t>
      </w:r>
      <w:r w:rsidRPr="00D403CD">
        <w:rPr>
          <w:rFonts w:ascii="Times New Roman" w:hAnsi="Times New Roman" w:cs="Times New Roman"/>
          <w:sz w:val="20"/>
          <w:szCs w:val="20"/>
          <w:u w:val="single"/>
          <w:lang w:val="lv-LV"/>
        </w:rPr>
        <w:t>tiešie reisi</w:t>
      </w:r>
      <w:r w:rsidRPr="00D403CD">
        <w:rPr>
          <w:rFonts w:ascii="Times New Roman" w:hAnsi="Times New Roman" w:cs="Times New Roman"/>
          <w:sz w:val="20"/>
          <w:szCs w:val="20"/>
          <w:lang w:val="lv-LV"/>
        </w:rPr>
        <w:t> vai </w:t>
      </w:r>
      <w:r w:rsidRPr="00D403CD">
        <w:rPr>
          <w:rFonts w:ascii="Times New Roman" w:hAnsi="Times New Roman" w:cs="Times New Roman"/>
          <w:sz w:val="20"/>
          <w:szCs w:val="20"/>
          <w:u w:val="single"/>
          <w:lang w:val="lv-LV"/>
        </w:rPr>
        <w:t>ne vairāk kā 1 pārsēšanās</w:t>
      </w:r>
      <w:r w:rsidRPr="00D403CD">
        <w:rPr>
          <w:rFonts w:ascii="Times New Roman" w:hAnsi="Times New Roman" w:cs="Times New Roman"/>
          <w:sz w:val="20"/>
          <w:szCs w:val="20"/>
          <w:lang w:val="lv-LV"/>
        </w:rPr>
        <w:t>. Lidojumos pavadītais laiks nedrīkst pārsniegt 8 stundas, un savienotajiem reisiem, ja tādi ir, jāiekļaujas vienā diennaktī (nav pieļaujami lidojumi ar +1 dienu). Katram pasažierim </w:t>
      </w:r>
      <w:r w:rsidRPr="00D403CD">
        <w:rPr>
          <w:rFonts w:ascii="Times New Roman" w:hAnsi="Times New Roman" w:cs="Times New Roman"/>
          <w:sz w:val="20"/>
          <w:szCs w:val="20"/>
          <w:u w:val="single"/>
          <w:lang w:val="lv-LV"/>
        </w:rPr>
        <w:t>nododamā bagāža.</w:t>
      </w:r>
    </w:p>
    <w:p w14:paraId="636A172D" w14:textId="6C56FD95"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 </w:t>
      </w:r>
      <w:r w:rsidRPr="00D403CD">
        <w:rPr>
          <w:rFonts w:ascii="Times New Roman" w:hAnsi="Times New Roman" w:cs="Times New Roman"/>
          <w:b/>
          <w:bCs/>
          <w:sz w:val="20"/>
          <w:szCs w:val="20"/>
          <w:lang w:val="lv-LV"/>
        </w:rPr>
        <w:t>2. Ceļojuma apdrošināšana</w:t>
      </w:r>
      <w:r w:rsidRPr="00D403CD">
        <w:rPr>
          <w:rFonts w:ascii="Times New Roman" w:hAnsi="Times New Roman" w:cs="Times New Roman"/>
          <w:sz w:val="20"/>
          <w:szCs w:val="20"/>
          <w:lang w:val="lv-LV"/>
        </w:rPr>
        <w:t> grupai.</w:t>
      </w:r>
    </w:p>
    <w:p w14:paraId="683699FF" w14:textId="27554732"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b/>
          <w:bCs/>
          <w:sz w:val="20"/>
          <w:szCs w:val="20"/>
          <w:lang w:val="lv-LV"/>
        </w:rPr>
        <w:t xml:space="preserve">3. </w:t>
      </w:r>
      <w:proofErr w:type="spellStart"/>
      <w:r w:rsidRPr="00D403CD">
        <w:rPr>
          <w:rFonts w:ascii="Times New Roman" w:hAnsi="Times New Roman" w:cs="Times New Roman"/>
          <w:b/>
          <w:bCs/>
          <w:sz w:val="20"/>
          <w:szCs w:val="20"/>
          <w:lang w:val="lv-LV"/>
        </w:rPr>
        <w:t>Transfērs</w:t>
      </w:r>
      <w:proofErr w:type="spellEnd"/>
      <w:r w:rsidRPr="00D403CD">
        <w:rPr>
          <w:rFonts w:ascii="Times New Roman" w:hAnsi="Times New Roman" w:cs="Times New Roman"/>
          <w:b/>
          <w:bCs/>
          <w:sz w:val="20"/>
          <w:szCs w:val="20"/>
          <w:lang w:val="lv-LV"/>
        </w:rPr>
        <w:t> </w:t>
      </w:r>
      <w:r w:rsidRPr="00D403CD">
        <w:rPr>
          <w:rFonts w:ascii="Times New Roman" w:hAnsi="Times New Roman" w:cs="Times New Roman"/>
          <w:sz w:val="20"/>
          <w:szCs w:val="20"/>
          <w:lang w:val="lv-LV"/>
        </w:rPr>
        <w:t>lidosta - viesnīca (ielidojot) un viesnīca - lidosta (izlidojot).</w:t>
      </w:r>
    </w:p>
    <w:p w14:paraId="11BECD0B" w14:textId="77777777"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b/>
          <w:bCs/>
          <w:sz w:val="20"/>
          <w:szCs w:val="20"/>
          <w:lang w:val="lv-LV"/>
        </w:rPr>
        <w:t>4. Vietējais transports</w:t>
      </w:r>
      <w:r w:rsidRPr="00D403CD">
        <w:rPr>
          <w:rFonts w:ascii="Times New Roman" w:hAnsi="Times New Roman" w:cs="Times New Roman"/>
          <w:sz w:val="20"/>
          <w:szCs w:val="20"/>
          <w:lang w:val="lv-LV"/>
        </w:rPr>
        <w:t xml:space="preserve"> - ne mazāk kā 15-vietīgs autobuss vietējiem </w:t>
      </w:r>
      <w:proofErr w:type="spellStart"/>
      <w:r w:rsidRPr="00D403CD">
        <w:rPr>
          <w:rFonts w:ascii="Times New Roman" w:hAnsi="Times New Roman" w:cs="Times New Roman"/>
          <w:sz w:val="20"/>
          <w:szCs w:val="20"/>
          <w:lang w:val="lv-LV"/>
        </w:rPr>
        <w:t>pārbraucieniem</w:t>
      </w:r>
      <w:proofErr w:type="spellEnd"/>
      <w:r w:rsidRPr="00D403CD">
        <w:rPr>
          <w:rFonts w:ascii="Times New Roman" w:hAnsi="Times New Roman" w:cs="Times New Roman"/>
          <w:sz w:val="20"/>
          <w:szCs w:val="20"/>
          <w:lang w:val="lv-LV"/>
        </w:rPr>
        <w:t>.</w:t>
      </w:r>
    </w:p>
    <w:p w14:paraId="5FCCC6B5" w14:textId="77777777"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Paredzētie maršruti 3 dienām: </w:t>
      </w:r>
    </w:p>
    <w:p w14:paraId="4DEFF1EF" w14:textId="77777777" w:rsidR="008D735C" w:rsidRPr="00D403CD" w:rsidRDefault="008D735C" w:rsidP="008D735C">
      <w:pPr>
        <w:numPr>
          <w:ilvl w:val="0"/>
          <w:numId w:val="11"/>
        </w:num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 xml:space="preserve">Viesnīca - </w:t>
      </w:r>
      <w:proofErr w:type="spellStart"/>
      <w:r w:rsidRPr="00D403CD">
        <w:rPr>
          <w:rFonts w:ascii="Times New Roman" w:hAnsi="Times New Roman" w:cs="Times New Roman"/>
          <w:sz w:val="20"/>
          <w:szCs w:val="20"/>
          <w:lang w:val="lv-LV"/>
        </w:rPr>
        <w:t>Cascais</w:t>
      </w:r>
      <w:proofErr w:type="spellEnd"/>
      <w:r w:rsidRPr="00D403CD">
        <w:rPr>
          <w:rFonts w:ascii="Times New Roman" w:hAnsi="Times New Roman" w:cs="Times New Roman"/>
          <w:sz w:val="20"/>
          <w:szCs w:val="20"/>
          <w:lang w:val="lv-LV"/>
        </w:rPr>
        <w:t xml:space="preserve"> - </w:t>
      </w:r>
      <w:proofErr w:type="spellStart"/>
      <w:r w:rsidRPr="00D403CD">
        <w:rPr>
          <w:rFonts w:ascii="Times New Roman" w:hAnsi="Times New Roman" w:cs="Times New Roman"/>
          <w:sz w:val="20"/>
          <w:szCs w:val="20"/>
          <w:lang w:val="lv-LV"/>
        </w:rPr>
        <w:t>Oeiras</w:t>
      </w:r>
      <w:proofErr w:type="spellEnd"/>
      <w:r w:rsidRPr="00D403CD">
        <w:rPr>
          <w:rFonts w:ascii="Times New Roman" w:hAnsi="Times New Roman" w:cs="Times New Roman"/>
          <w:sz w:val="20"/>
          <w:szCs w:val="20"/>
          <w:lang w:val="lv-LV"/>
        </w:rPr>
        <w:t xml:space="preserve"> - viesnīca. Maršrutā ne vairāk kā 100 km; paredzētais laiks no plkst. 9:00 līdz 18:00.</w:t>
      </w:r>
    </w:p>
    <w:p w14:paraId="0921320C" w14:textId="77777777" w:rsidR="008D735C" w:rsidRPr="00D403CD" w:rsidRDefault="008D735C" w:rsidP="008D735C">
      <w:pPr>
        <w:numPr>
          <w:ilvl w:val="0"/>
          <w:numId w:val="11"/>
        </w:num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 xml:space="preserve">Viesnīca - Torres </w:t>
      </w:r>
      <w:proofErr w:type="spellStart"/>
      <w:r w:rsidRPr="00D403CD">
        <w:rPr>
          <w:rFonts w:ascii="Times New Roman" w:hAnsi="Times New Roman" w:cs="Times New Roman"/>
          <w:sz w:val="20"/>
          <w:szCs w:val="20"/>
          <w:lang w:val="lv-LV"/>
        </w:rPr>
        <w:t>Vedras</w:t>
      </w:r>
      <w:proofErr w:type="spellEnd"/>
      <w:r w:rsidRPr="00D403CD">
        <w:rPr>
          <w:rFonts w:ascii="Times New Roman" w:hAnsi="Times New Roman" w:cs="Times New Roman"/>
          <w:sz w:val="20"/>
          <w:szCs w:val="20"/>
          <w:lang w:val="lv-LV"/>
        </w:rPr>
        <w:t xml:space="preserve"> - viesnīca. Maršrutā ne vairāk kā 150 km; paredzētais laiks no plkst. 9:00 līdz 18:00.</w:t>
      </w:r>
    </w:p>
    <w:p w14:paraId="5F76226D" w14:textId="4EA8F47B" w:rsidR="008D735C" w:rsidRPr="00D403CD" w:rsidRDefault="008D735C" w:rsidP="001D2317">
      <w:pPr>
        <w:numPr>
          <w:ilvl w:val="0"/>
          <w:numId w:val="11"/>
        </w:num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Viesnīca - Evora - viesnīca. Maršrutā ne vairāk kā 300 km, paredzētais laiks no plkst.8:00 līdz 20:00</w:t>
      </w:r>
    </w:p>
    <w:p w14:paraId="1236BD8E" w14:textId="77777777" w:rsidR="008D735C" w:rsidRPr="00D403CD" w:rsidRDefault="008D735C" w:rsidP="008D735C">
      <w:pPr>
        <w:spacing w:after="0" w:line="240" w:lineRule="auto"/>
        <w:jc w:val="both"/>
        <w:rPr>
          <w:rFonts w:ascii="Times New Roman" w:hAnsi="Times New Roman" w:cs="Times New Roman"/>
          <w:sz w:val="20"/>
          <w:szCs w:val="20"/>
          <w:lang w:val="lv-LV"/>
        </w:rPr>
      </w:pPr>
      <w:r w:rsidRPr="00D403CD">
        <w:rPr>
          <w:rFonts w:ascii="Times New Roman" w:hAnsi="Times New Roman" w:cs="Times New Roman"/>
          <w:b/>
          <w:bCs/>
          <w:sz w:val="20"/>
          <w:szCs w:val="20"/>
          <w:lang w:val="lv-LV"/>
        </w:rPr>
        <w:t>5. Viesnīca Lisabonā:</w:t>
      </w:r>
    </w:p>
    <w:p w14:paraId="5912A2B6" w14:textId="77777777" w:rsidR="008D735C" w:rsidRPr="00D403CD" w:rsidRDefault="008D735C" w:rsidP="008D735C">
      <w:pPr>
        <w:numPr>
          <w:ilvl w:val="0"/>
          <w:numId w:val="12"/>
        </w:num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ne mazāk kā 4 zvaigznes</w:t>
      </w:r>
    </w:p>
    <w:p w14:paraId="3AF90DD0" w14:textId="77777777" w:rsidR="008D735C" w:rsidRPr="00D403CD" w:rsidRDefault="008D735C" w:rsidP="008D735C">
      <w:pPr>
        <w:numPr>
          <w:ilvl w:val="0"/>
          <w:numId w:val="12"/>
        </w:num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vienvietīgi numuriņi </w:t>
      </w:r>
    </w:p>
    <w:p w14:paraId="7F93BB67" w14:textId="77777777" w:rsidR="008D735C" w:rsidRPr="00D403CD" w:rsidRDefault="008D735C" w:rsidP="008D735C">
      <w:pPr>
        <w:numPr>
          <w:ilvl w:val="0"/>
          <w:numId w:val="12"/>
        </w:num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atrašanās vieta - ne tālāk kā 2 km no pilsētas centra (pilsētas dome / vecpilsēta)</w:t>
      </w:r>
    </w:p>
    <w:p w14:paraId="61894C43" w14:textId="77777777" w:rsidR="008D735C" w:rsidRPr="00D403CD" w:rsidRDefault="008D735C" w:rsidP="008D735C">
      <w:pPr>
        <w:numPr>
          <w:ilvl w:val="0"/>
          <w:numId w:val="12"/>
        </w:num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Brokastis iekļautas cenā</w:t>
      </w:r>
    </w:p>
    <w:p w14:paraId="484D0BDF" w14:textId="1DEA611A" w:rsidR="00CA225C" w:rsidRPr="00D403CD" w:rsidRDefault="008D735C" w:rsidP="00E54781">
      <w:pPr>
        <w:numPr>
          <w:ilvl w:val="0"/>
          <w:numId w:val="12"/>
        </w:numPr>
        <w:spacing w:after="0" w:line="240" w:lineRule="auto"/>
        <w:jc w:val="both"/>
        <w:rPr>
          <w:rFonts w:ascii="Times New Roman" w:hAnsi="Times New Roman" w:cs="Times New Roman"/>
          <w:sz w:val="20"/>
          <w:szCs w:val="20"/>
          <w:lang w:val="lv-LV"/>
        </w:rPr>
      </w:pPr>
      <w:r w:rsidRPr="00D403CD">
        <w:rPr>
          <w:rFonts w:ascii="Times New Roman" w:hAnsi="Times New Roman" w:cs="Times New Roman"/>
          <w:sz w:val="20"/>
          <w:szCs w:val="20"/>
          <w:lang w:val="lv-LV"/>
        </w:rPr>
        <w:t>Viesnīcas cenai jāatbilst MK noteikumiem Nr.969  "Kārtība, kādā atlīdzināmi ar komandējumiem saistītie izdevumi"</w:t>
      </w:r>
    </w:p>
    <w:p w14:paraId="0B0DF79C" w14:textId="77777777" w:rsidR="00E73A77" w:rsidRDefault="00E73A77" w:rsidP="00E73A77">
      <w:pPr>
        <w:spacing w:after="0" w:line="240" w:lineRule="auto"/>
        <w:jc w:val="both"/>
        <w:rPr>
          <w:rFonts w:ascii="Times New Roman" w:eastAsia="Times New Roman" w:hAnsi="Times New Roman"/>
          <w:bCs/>
          <w:lang w:val="lv-LV"/>
        </w:rPr>
      </w:pPr>
    </w:p>
    <w:p w14:paraId="1E314B6B" w14:textId="0B0838A1" w:rsidR="00E73A77" w:rsidRPr="00581AA9" w:rsidRDefault="00014955" w:rsidP="00E73A77">
      <w:pPr>
        <w:spacing w:after="0" w:line="240" w:lineRule="auto"/>
        <w:jc w:val="both"/>
        <w:rPr>
          <w:rFonts w:ascii="Times New Roman" w:eastAsia="Times New Roman" w:hAnsi="Times New Roman" w:cs="Times New Roman"/>
          <w:b/>
          <w:bCs/>
          <w:sz w:val="22"/>
          <w:szCs w:val="22"/>
          <w:u w:val="single"/>
          <w:lang w:val="lv-LV"/>
        </w:rPr>
      </w:pPr>
      <w:r w:rsidRPr="00581AA9">
        <w:rPr>
          <w:rFonts w:ascii="Times New Roman" w:hAnsi="Times New Roman" w:cs="Times New Roman"/>
          <w:b/>
          <w:bCs/>
          <w:i/>
          <w:iCs/>
          <w:u w:val="single"/>
          <w:lang w:val="lv-LV"/>
        </w:rPr>
        <w:t xml:space="preserve">*Brīvās vietas </w:t>
      </w:r>
      <w:r w:rsidR="00581AA9" w:rsidRPr="00581AA9">
        <w:rPr>
          <w:rFonts w:ascii="Times New Roman" w:hAnsi="Times New Roman" w:cs="Times New Roman"/>
          <w:b/>
          <w:bCs/>
          <w:i/>
          <w:iCs/>
          <w:u w:val="single"/>
          <w:lang w:val="lv-LV"/>
        </w:rPr>
        <w:t xml:space="preserve">tabulās </w:t>
      </w:r>
      <w:r w:rsidRPr="00581AA9">
        <w:rPr>
          <w:rFonts w:ascii="Times New Roman" w:hAnsi="Times New Roman" w:cs="Times New Roman"/>
          <w:b/>
          <w:bCs/>
          <w:i/>
          <w:iCs/>
          <w:u w:val="single"/>
          <w:lang w:val="lv-LV"/>
        </w:rPr>
        <w:t>a</w:t>
      </w:r>
      <w:r w:rsidR="00E73A77" w:rsidRPr="00581AA9">
        <w:rPr>
          <w:rFonts w:ascii="Times New Roman" w:hAnsi="Times New Roman" w:cs="Times New Roman"/>
          <w:b/>
          <w:bCs/>
          <w:i/>
          <w:iCs/>
          <w:u w:val="single"/>
          <w:lang w:val="lv-LV"/>
        </w:rPr>
        <w:t>izpilda pretendents, iesniedzot piedāvājumu</w:t>
      </w:r>
      <w:r w:rsidR="00D403CD" w:rsidRPr="00581AA9">
        <w:rPr>
          <w:rFonts w:ascii="Times New Roman" w:hAnsi="Times New Roman" w:cs="Times New Roman"/>
          <w:b/>
          <w:bCs/>
          <w:i/>
          <w:iCs/>
          <w:u w:val="single"/>
          <w:lang w:val="lv-LV"/>
        </w:rPr>
        <w:t>.</w:t>
      </w:r>
      <w:r w:rsidR="00D403CD" w:rsidRPr="00581AA9">
        <w:rPr>
          <w:rFonts w:ascii="Times New Roman" w:hAnsi="Times New Roman" w:cs="Times New Roman"/>
          <w:b/>
          <w:bCs/>
          <w:sz w:val="22"/>
          <w:szCs w:val="22"/>
          <w:lang w:val="lv-LV"/>
        </w:rPr>
        <w:t xml:space="preserve"> </w:t>
      </w:r>
    </w:p>
    <w:p w14:paraId="47852B7E" w14:textId="77777777" w:rsidR="00E73A77" w:rsidRDefault="00E73A77" w:rsidP="00E73A77">
      <w:pPr>
        <w:spacing w:after="0" w:line="240" w:lineRule="auto"/>
        <w:jc w:val="both"/>
        <w:rPr>
          <w:rFonts w:ascii="Times New Roman" w:eastAsia="Times New Roman" w:hAnsi="Times New Roman"/>
          <w:bCs/>
          <w:lang w:val="lv-LV"/>
        </w:rPr>
      </w:pPr>
    </w:p>
    <w:p w14:paraId="15429BD8" w14:textId="4A5F2EB0" w:rsidR="00717DE2" w:rsidRDefault="00E73A77" w:rsidP="00E73A77">
      <w:pPr>
        <w:spacing w:after="0" w:line="240" w:lineRule="auto"/>
        <w:jc w:val="both"/>
        <w:rPr>
          <w:rFonts w:ascii="Times New Roman" w:hAnsi="Times New Roman" w:cs="Times New Roman"/>
          <w:lang w:val="lv-LV"/>
        </w:rPr>
      </w:pPr>
      <w:r w:rsidRPr="00311D41">
        <w:rPr>
          <w:rFonts w:ascii="Times New Roman" w:eastAsia="Times New Roman" w:hAnsi="Times New Roman"/>
          <w:bCs/>
          <w:lang w:val="lv-LV"/>
        </w:rPr>
        <w:t>Pretendents _____________</w:t>
      </w:r>
      <w:r w:rsidRPr="00311D41">
        <w:rPr>
          <w:rFonts w:ascii="Times New Roman" w:eastAsia="Times New Roman" w:hAnsi="Times New Roman"/>
          <w:b/>
          <w:bCs/>
          <w:lang w:val="lv-LV"/>
        </w:rPr>
        <w:t xml:space="preserve"> </w:t>
      </w:r>
      <w:r w:rsidRPr="00311D41">
        <w:rPr>
          <w:rFonts w:ascii="Times New Roman" w:eastAsia="Times New Roman" w:hAnsi="Times New Roman"/>
          <w:lang w:val="lv-LV"/>
        </w:rPr>
        <w:t>(</w:t>
      </w:r>
      <w:r w:rsidRPr="00311D41">
        <w:rPr>
          <w:rFonts w:ascii="Times New Roman" w:eastAsia="Times New Roman" w:hAnsi="Times New Roman"/>
          <w:i/>
          <w:lang w:val="lv-LV"/>
        </w:rPr>
        <w:t>pretendenta nosaukums</w:t>
      </w:r>
      <w:r w:rsidRPr="00311D41">
        <w:rPr>
          <w:rFonts w:ascii="Times New Roman" w:eastAsia="Times New Roman" w:hAnsi="Times New Roman"/>
          <w:lang w:val="lv-LV"/>
        </w:rPr>
        <w:t>)</w:t>
      </w:r>
      <w:r w:rsidRPr="00311D41">
        <w:rPr>
          <w:rFonts w:ascii="Times New Roman" w:eastAsia="Times New Roman" w:hAnsi="Times New Roman"/>
          <w:bCs/>
          <w:lang w:val="lv-LV"/>
        </w:rPr>
        <w:t xml:space="preserve">, reģistrācijas Nr._____________ </w:t>
      </w:r>
      <w:r w:rsidRPr="000F0B8D">
        <w:rPr>
          <w:rFonts w:ascii="Times New Roman" w:eastAsia="Times New Roman" w:hAnsi="Times New Roman"/>
          <w:lang w:val="lv-LV"/>
        </w:rPr>
        <w:t>(</w:t>
      </w:r>
      <w:r w:rsidRPr="000F0B8D">
        <w:rPr>
          <w:rFonts w:ascii="Times New Roman" w:eastAsia="Times New Roman" w:hAnsi="Times New Roman"/>
          <w:i/>
          <w:lang w:val="lv-LV"/>
        </w:rPr>
        <w:t>pretendenta reģistrācijas Nr.</w:t>
      </w:r>
      <w:r w:rsidRPr="000F0B8D">
        <w:rPr>
          <w:rFonts w:ascii="Times New Roman" w:eastAsia="Times New Roman" w:hAnsi="Times New Roman"/>
          <w:lang w:val="lv-LV"/>
        </w:rPr>
        <w:t xml:space="preserve">) piedāvā </w:t>
      </w:r>
      <w:r>
        <w:rPr>
          <w:rFonts w:ascii="Times New Roman" w:eastAsia="Times New Roman" w:hAnsi="Times New Roman"/>
          <w:iCs/>
          <w:lang w:val="lv-LV"/>
        </w:rPr>
        <w:t xml:space="preserve">darba brauciena nodrošināšanu </w:t>
      </w:r>
      <w:r w:rsidRPr="00E73A77">
        <w:rPr>
          <w:rFonts w:ascii="Times New Roman" w:hAnsi="Times New Roman" w:cs="Times New Roman"/>
          <w:bCs/>
          <w:lang w:val="lv-LV"/>
        </w:rPr>
        <w:t>Tirgus izpētē (Cenu aptauja) Nr. 2-16/1/26</w:t>
      </w:r>
      <w:r w:rsidRPr="00E73A77">
        <w:rPr>
          <w:rFonts w:ascii="Times New Roman" w:eastAsia="Times New Roman" w:hAnsi="Times New Roman"/>
          <w:lang w:val="lv-LV"/>
        </w:rPr>
        <w:t xml:space="preserve"> </w:t>
      </w:r>
      <w:r w:rsidRPr="00E73A77">
        <w:rPr>
          <w:rFonts w:ascii="Times New Roman" w:eastAsia="Times New Roman" w:hAnsi="Times New Roman"/>
          <w:lang w:val="lv-LV"/>
        </w:rPr>
        <w:t xml:space="preserve"> </w:t>
      </w:r>
      <w:r w:rsidRPr="00E73A77">
        <w:rPr>
          <w:rFonts w:ascii="Times New Roman" w:eastAsia="Times New Roman" w:hAnsi="Times New Roman"/>
          <w:lang w:val="lv-LV"/>
        </w:rPr>
        <w:t>par kopējo summu</w:t>
      </w:r>
      <w:r w:rsidR="00CA225C">
        <w:rPr>
          <w:rFonts w:ascii="Times New Roman" w:hAnsi="Times New Roman" w:cs="Times New Roman"/>
          <w:lang w:val="lv-LV"/>
        </w:rPr>
        <w:t>:</w:t>
      </w:r>
    </w:p>
    <w:p w14:paraId="4406E7C7" w14:textId="77777777" w:rsidR="00574E45" w:rsidRDefault="00574E45" w:rsidP="00E73A77">
      <w:pPr>
        <w:spacing w:after="0" w:line="240" w:lineRule="auto"/>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3129"/>
        <w:gridCol w:w="1833"/>
        <w:gridCol w:w="1873"/>
        <w:gridCol w:w="2515"/>
      </w:tblGrid>
      <w:tr w:rsidR="00CA225C" w:rsidRPr="00E73A77" w14:paraId="62FA8212" w14:textId="77777777" w:rsidTr="00D403CD">
        <w:tc>
          <w:tcPr>
            <w:tcW w:w="3129" w:type="dxa"/>
          </w:tcPr>
          <w:p w14:paraId="39805058" w14:textId="0131668F" w:rsidR="00CA225C" w:rsidRPr="00E73A77" w:rsidRDefault="00CA225C" w:rsidP="00014955">
            <w:pPr>
              <w:jc w:val="both"/>
              <w:rPr>
                <w:rFonts w:ascii="Times New Roman" w:hAnsi="Times New Roman" w:cs="Times New Roman"/>
                <w:i/>
                <w:iCs/>
                <w:sz w:val="20"/>
                <w:szCs w:val="20"/>
                <w:lang w:val="lv-LV"/>
              </w:rPr>
            </w:pPr>
            <w:r w:rsidRPr="00E73A77">
              <w:rPr>
                <w:rFonts w:ascii="Times New Roman" w:hAnsi="Times New Roman" w:cs="Times New Roman"/>
                <w:i/>
                <w:iCs/>
                <w:sz w:val="20"/>
                <w:szCs w:val="20"/>
                <w:lang w:val="lv-LV"/>
              </w:rPr>
              <w:t>Lidojuma nodrošināšanas izmaksas (biļetes, apdrošināšanas un citi izdevumi</w:t>
            </w:r>
            <w:r w:rsidR="00574E45">
              <w:rPr>
                <w:rFonts w:ascii="Times New Roman" w:hAnsi="Times New Roman" w:cs="Times New Roman"/>
                <w:i/>
                <w:iCs/>
                <w:sz w:val="20"/>
                <w:szCs w:val="20"/>
                <w:lang w:val="lv-LV"/>
              </w:rPr>
              <w:t xml:space="preserve">, kas nav tabulā izdalīti </w:t>
            </w:r>
            <w:r w:rsidRPr="00E73A77">
              <w:rPr>
                <w:rFonts w:ascii="Times New Roman" w:hAnsi="Times New Roman" w:cs="Times New Roman"/>
                <w:i/>
                <w:iCs/>
                <w:sz w:val="20"/>
                <w:szCs w:val="20"/>
                <w:lang w:val="lv-LV"/>
              </w:rPr>
              <w:t>)</w:t>
            </w:r>
          </w:p>
          <w:p w14:paraId="5608BDB2" w14:textId="77777777" w:rsidR="00E73A77" w:rsidRDefault="00E73A77" w:rsidP="00014955">
            <w:pPr>
              <w:jc w:val="center"/>
              <w:rPr>
                <w:rFonts w:ascii="Times New Roman" w:hAnsi="Times New Roman" w:cs="Times New Roman"/>
                <w:i/>
                <w:iCs/>
                <w:sz w:val="20"/>
                <w:szCs w:val="20"/>
                <w:lang w:val="lv-LV"/>
              </w:rPr>
            </w:pPr>
          </w:p>
          <w:p w14:paraId="20584ABF" w14:textId="104F875D" w:rsidR="00CA225C" w:rsidRPr="00E73A77" w:rsidRDefault="00CA225C" w:rsidP="00014955">
            <w:pPr>
              <w:jc w:val="center"/>
              <w:rPr>
                <w:rFonts w:ascii="Times New Roman" w:hAnsi="Times New Roman" w:cs="Times New Roman"/>
                <w:i/>
                <w:iCs/>
                <w:sz w:val="20"/>
                <w:szCs w:val="20"/>
                <w:lang w:val="lv-LV"/>
              </w:rPr>
            </w:pPr>
            <w:r w:rsidRPr="00E73A77">
              <w:rPr>
                <w:rFonts w:ascii="Times New Roman" w:hAnsi="Times New Roman" w:cs="Times New Roman"/>
                <w:i/>
                <w:iCs/>
                <w:sz w:val="20"/>
                <w:szCs w:val="20"/>
                <w:lang w:val="lv-LV"/>
              </w:rPr>
              <w:t>(1)</w:t>
            </w:r>
          </w:p>
        </w:tc>
        <w:tc>
          <w:tcPr>
            <w:tcW w:w="1833" w:type="dxa"/>
          </w:tcPr>
          <w:p w14:paraId="3BF72F07" w14:textId="77777777" w:rsidR="00CA225C" w:rsidRPr="00E73A77" w:rsidRDefault="00CA225C" w:rsidP="00014955">
            <w:pPr>
              <w:jc w:val="both"/>
              <w:rPr>
                <w:rFonts w:ascii="Times New Roman" w:hAnsi="Times New Roman" w:cs="Times New Roman"/>
                <w:i/>
                <w:iCs/>
                <w:sz w:val="20"/>
                <w:szCs w:val="20"/>
                <w:lang w:val="lv-LV"/>
              </w:rPr>
            </w:pPr>
            <w:r w:rsidRPr="00E73A77">
              <w:rPr>
                <w:rFonts w:ascii="Times New Roman" w:hAnsi="Times New Roman" w:cs="Times New Roman"/>
                <w:i/>
                <w:iCs/>
                <w:sz w:val="20"/>
                <w:szCs w:val="20"/>
                <w:lang w:val="lv-LV"/>
              </w:rPr>
              <w:t>Vietēj</w:t>
            </w:r>
            <w:r w:rsidRPr="00E73A77">
              <w:rPr>
                <w:rFonts w:ascii="Times New Roman" w:hAnsi="Times New Roman" w:cs="Times New Roman"/>
                <w:i/>
                <w:iCs/>
                <w:sz w:val="20"/>
                <w:szCs w:val="20"/>
                <w:lang w:val="lv-LV"/>
              </w:rPr>
              <w:t>ā</w:t>
            </w:r>
            <w:r w:rsidRPr="00E73A77">
              <w:rPr>
                <w:rFonts w:ascii="Times New Roman" w:hAnsi="Times New Roman" w:cs="Times New Roman"/>
                <w:i/>
                <w:iCs/>
                <w:sz w:val="20"/>
                <w:szCs w:val="20"/>
                <w:lang w:val="lv-LV"/>
              </w:rPr>
              <w:t xml:space="preserve"> transport</w:t>
            </w:r>
            <w:r w:rsidRPr="00E73A77">
              <w:rPr>
                <w:rFonts w:ascii="Times New Roman" w:hAnsi="Times New Roman" w:cs="Times New Roman"/>
                <w:i/>
                <w:iCs/>
                <w:sz w:val="20"/>
                <w:szCs w:val="20"/>
                <w:lang w:val="lv-LV"/>
              </w:rPr>
              <w:t>a</w:t>
            </w:r>
            <w:r w:rsidRPr="00E73A77">
              <w:rPr>
                <w:rFonts w:ascii="Times New Roman" w:hAnsi="Times New Roman" w:cs="Times New Roman"/>
                <w:i/>
                <w:iCs/>
                <w:sz w:val="20"/>
                <w:szCs w:val="20"/>
                <w:lang w:val="lv-LV"/>
              </w:rPr>
              <w:t> </w:t>
            </w:r>
            <w:r w:rsidRPr="00E73A77">
              <w:rPr>
                <w:rFonts w:ascii="Times New Roman" w:hAnsi="Times New Roman" w:cs="Times New Roman"/>
                <w:i/>
                <w:iCs/>
                <w:sz w:val="20"/>
                <w:szCs w:val="20"/>
                <w:lang w:val="lv-LV"/>
              </w:rPr>
              <w:t>izmaksas darba braucienam</w:t>
            </w:r>
          </w:p>
          <w:p w14:paraId="72970EB3" w14:textId="77777777" w:rsidR="00CA225C" w:rsidRPr="00E73A77" w:rsidRDefault="00CA225C" w:rsidP="00014955">
            <w:pPr>
              <w:jc w:val="both"/>
              <w:rPr>
                <w:rFonts w:ascii="Times New Roman" w:hAnsi="Times New Roman" w:cs="Times New Roman"/>
                <w:i/>
                <w:iCs/>
                <w:sz w:val="20"/>
                <w:szCs w:val="20"/>
                <w:lang w:val="lv-LV"/>
              </w:rPr>
            </w:pPr>
          </w:p>
          <w:p w14:paraId="7638372F" w14:textId="6527E6D5" w:rsidR="00CA225C" w:rsidRPr="00E73A77" w:rsidRDefault="00CA225C" w:rsidP="00014955">
            <w:pPr>
              <w:jc w:val="center"/>
              <w:rPr>
                <w:rFonts w:ascii="Times New Roman" w:hAnsi="Times New Roman" w:cs="Times New Roman"/>
                <w:i/>
                <w:iCs/>
                <w:sz w:val="20"/>
                <w:szCs w:val="20"/>
                <w:lang w:val="lv-LV"/>
              </w:rPr>
            </w:pPr>
            <w:r w:rsidRPr="00E73A77">
              <w:rPr>
                <w:rFonts w:ascii="Times New Roman" w:hAnsi="Times New Roman" w:cs="Times New Roman"/>
                <w:i/>
                <w:iCs/>
                <w:sz w:val="20"/>
                <w:szCs w:val="20"/>
                <w:lang w:val="lv-LV"/>
              </w:rPr>
              <w:t>(2)</w:t>
            </w:r>
          </w:p>
        </w:tc>
        <w:tc>
          <w:tcPr>
            <w:tcW w:w="1873" w:type="dxa"/>
          </w:tcPr>
          <w:p w14:paraId="6405B315" w14:textId="77777777" w:rsidR="00CA225C" w:rsidRPr="00E73A77" w:rsidRDefault="00CA225C" w:rsidP="00014955">
            <w:pPr>
              <w:jc w:val="both"/>
              <w:rPr>
                <w:rFonts w:ascii="Times New Roman" w:hAnsi="Times New Roman" w:cs="Times New Roman"/>
                <w:i/>
                <w:iCs/>
                <w:sz w:val="20"/>
                <w:szCs w:val="20"/>
                <w:lang w:val="lv-LV"/>
              </w:rPr>
            </w:pPr>
            <w:r w:rsidRPr="00E73A77">
              <w:rPr>
                <w:rFonts w:ascii="Times New Roman" w:hAnsi="Times New Roman" w:cs="Times New Roman"/>
                <w:i/>
                <w:iCs/>
                <w:sz w:val="20"/>
                <w:szCs w:val="20"/>
                <w:lang w:val="lv-LV"/>
              </w:rPr>
              <w:t>Viesnīcas izmaksas darba braucienam</w:t>
            </w:r>
          </w:p>
          <w:p w14:paraId="1D099D01" w14:textId="77777777" w:rsidR="00CA225C" w:rsidRPr="00E73A77" w:rsidRDefault="00CA225C" w:rsidP="00014955">
            <w:pPr>
              <w:jc w:val="both"/>
              <w:rPr>
                <w:rFonts w:ascii="Times New Roman" w:hAnsi="Times New Roman" w:cs="Times New Roman"/>
                <w:i/>
                <w:iCs/>
                <w:sz w:val="20"/>
                <w:szCs w:val="20"/>
                <w:lang w:val="lv-LV"/>
              </w:rPr>
            </w:pPr>
          </w:p>
          <w:p w14:paraId="5AF30BF4" w14:textId="77777777" w:rsidR="00E73A77" w:rsidRDefault="00E73A77" w:rsidP="00014955">
            <w:pPr>
              <w:jc w:val="center"/>
              <w:rPr>
                <w:rFonts w:ascii="Times New Roman" w:hAnsi="Times New Roman" w:cs="Times New Roman"/>
                <w:i/>
                <w:iCs/>
                <w:sz w:val="20"/>
                <w:szCs w:val="20"/>
                <w:lang w:val="lv-LV"/>
              </w:rPr>
            </w:pPr>
          </w:p>
          <w:p w14:paraId="65A9EFF2" w14:textId="2862375F" w:rsidR="00CA225C" w:rsidRPr="00E73A77" w:rsidRDefault="00CA225C" w:rsidP="00014955">
            <w:pPr>
              <w:jc w:val="center"/>
              <w:rPr>
                <w:rFonts w:ascii="Times New Roman" w:hAnsi="Times New Roman" w:cs="Times New Roman"/>
                <w:i/>
                <w:iCs/>
                <w:sz w:val="20"/>
                <w:szCs w:val="20"/>
                <w:lang w:val="lv-LV"/>
              </w:rPr>
            </w:pPr>
            <w:r w:rsidRPr="00E73A77">
              <w:rPr>
                <w:rFonts w:ascii="Times New Roman" w:hAnsi="Times New Roman" w:cs="Times New Roman"/>
                <w:i/>
                <w:iCs/>
                <w:sz w:val="20"/>
                <w:szCs w:val="20"/>
                <w:lang w:val="lv-LV"/>
              </w:rPr>
              <w:t>(3)</w:t>
            </w:r>
          </w:p>
        </w:tc>
        <w:tc>
          <w:tcPr>
            <w:tcW w:w="2515" w:type="dxa"/>
          </w:tcPr>
          <w:p w14:paraId="20F8CE1C" w14:textId="0896BB70" w:rsidR="00CA225C" w:rsidRPr="00E73A77" w:rsidRDefault="00CA225C" w:rsidP="00014955">
            <w:pPr>
              <w:jc w:val="both"/>
              <w:rPr>
                <w:rFonts w:ascii="Times New Roman" w:hAnsi="Times New Roman" w:cs="Times New Roman"/>
                <w:i/>
                <w:iCs/>
                <w:sz w:val="20"/>
                <w:szCs w:val="20"/>
                <w:lang w:val="lv-LV"/>
              </w:rPr>
            </w:pPr>
            <w:r w:rsidRPr="00F83D1C">
              <w:rPr>
                <w:rFonts w:ascii="Times New Roman" w:hAnsi="Times New Roman" w:cs="Times New Roman"/>
                <w:sz w:val="20"/>
                <w:szCs w:val="20"/>
                <w:lang w:val="lv-LV"/>
              </w:rPr>
              <w:t>Darba brauciena izdevumi</w:t>
            </w:r>
            <w:r w:rsidR="00D403CD" w:rsidRPr="00F83D1C">
              <w:rPr>
                <w:rFonts w:ascii="Times New Roman" w:hAnsi="Times New Roman" w:cs="Times New Roman"/>
                <w:sz w:val="20"/>
                <w:szCs w:val="20"/>
                <w:lang w:val="lv-LV"/>
              </w:rPr>
              <w:t xml:space="preserve"> </w:t>
            </w:r>
            <w:r w:rsidR="00D403CD" w:rsidRPr="00F83D1C">
              <w:rPr>
                <w:rFonts w:ascii="Times New Roman" w:hAnsi="Times New Roman" w:cs="Times New Roman"/>
                <w:sz w:val="20"/>
                <w:szCs w:val="20"/>
                <w:lang w:val="lv-LV"/>
              </w:rPr>
              <w:t>EUR bez PVN</w:t>
            </w:r>
            <w:r w:rsidR="00D403CD" w:rsidRPr="00F83D1C">
              <w:rPr>
                <w:rFonts w:ascii="Times New Roman" w:hAnsi="Times New Roman" w:cs="Times New Roman"/>
                <w:b/>
                <w:bCs/>
                <w:sz w:val="20"/>
                <w:szCs w:val="20"/>
                <w:lang w:val="lv-LV"/>
              </w:rPr>
              <w:t xml:space="preserve"> </w:t>
            </w:r>
            <w:r w:rsidRPr="00F83D1C">
              <w:rPr>
                <w:rFonts w:ascii="Times New Roman" w:hAnsi="Times New Roman" w:cs="Times New Roman"/>
                <w:b/>
                <w:bCs/>
                <w:i/>
                <w:iCs/>
                <w:sz w:val="20"/>
                <w:szCs w:val="20"/>
                <w:lang w:val="lv-LV"/>
              </w:rPr>
              <w:t>KOPĀ</w:t>
            </w:r>
            <w:r w:rsidR="00D403CD">
              <w:rPr>
                <w:rFonts w:ascii="Times New Roman" w:hAnsi="Times New Roman" w:cs="Times New Roman"/>
                <w:b/>
                <w:bCs/>
                <w:i/>
                <w:iCs/>
                <w:sz w:val="20"/>
                <w:szCs w:val="20"/>
                <w:lang w:val="lv-LV"/>
              </w:rPr>
              <w:t xml:space="preserve"> </w:t>
            </w:r>
            <w:r w:rsidRPr="00E73A77">
              <w:rPr>
                <w:rFonts w:ascii="Times New Roman" w:hAnsi="Times New Roman" w:cs="Times New Roman"/>
                <w:i/>
                <w:iCs/>
                <w:sz w:val="20"/>
                <w:szCs w:val="20"/>
                <w:lang w:val="lv-LV"/>
              </w:rPr>
              <w:t>(</w:t>
            </w:r>
            <w:r w:rsidRPr="00014955">
              <w:rPr>
                <w:rFonts w:ascii="Times New Roman" w:hAnsi="Times New Roman" w:cs="Times New Roman"/>
                <w:i/>
                <w:iCs/>
                <w:sz w:val="20"/>
                <w:szCs w:val="20"/>
                <w:u w:val="single"/>
                <w:lang w:val="lv-LV"/>
              </w:rPr>
              <w:t>vērtējamais</w:t>
            </w:r>
            <w:r w:rsidRPr="00E73A77">
              <w:rPr>
                <w:rFonts w:ascii="Times New Roman" w:hAnsi="Times New Roman" w:cs="Times New Roman"/>
                <w:i/>
                <w:iCs/>
                <w:sz w:val="20"/>
                <w:szCs w:val="20"/>
                <w:lang w:val="lv-LV"/>
              </w:rPr>
              <w:t>)</w:t>
            </w:r>
          </w:p>
          <w:p w14:paraId="73F77E2D" w14:textId="77777777" w:rsidR="00014955" w:rsidRDefault="00014955" w:rsidP="00014955">
            <w:pPr>
              <w:jc w:val="center"/>
              <w:rPr>
                <w:rFonts w:ascii="Times New Roman" w:hAnsi="Times New Roman" w:cs="Times New Roman"/>
                <w:i/>
                <w:iCs/>
                <w:sz w:val="20"/>
                <w:szCs w:val="20"/>
                <w:lang w:val="lv-LV"/>
              </w:rPr>
            </w:pPr>
          </w:p>
          <w:p w14:paraId="43670A14" w14:textId="7DCE71FA" w:rsidR="00CA225C" w:rsidRPr="00E73A77" w:rsidRDefault="00CA225C" w:rsidP="00014955">
            <w:pPr>
              <w:jc w:val="center"/>
              <w:rPr>
                <w:rFonts w:ascii="Times New Roman" w:hAnsi="Times New Roman" w:cs="Times New Roman"/>
                <w:i/>
                <w:iCs/>
                <w:sz w:val="20"/>
                <w:szCs w:val="20"/>
                <w:lang w:val="lv-LV"/>
              </w:rPr>
            </w:pPr>
            <w:r w:rsidRPr="00E73A77">
              <w:rPr>
                <w:rFonts w:ascii="Times New Roman" w:hAnsi="Times New Roman" w:cs="Times New Roman"/>
                <w:i/>
                <w:iCs/>
                <w:sz w:val="20"/>
                <w:szCs w:val="20"/>
                <w:lang w:val="lv-LV"/>
              </w:rPr>
              <w:t>(1+2+3)</w:t>
            </w:r>
          </w:p>
        </w:tc>
      </w:tr>
      <w:tr w:rsidR="00CA225C" w14:paraId="46280F4D" w14:textId="77777777" w:rsidTr="00D403CD">
        <w:tc>
          <w:tcPr>
            <w:tcW w:w="3129" w:type="dxa"/>
          </w:tcPr>
          <w:p w14:paraId="3F5CE074" w14:textId="77777777" w:rsidR="00CA225C" w:rsidRDefault="00CA225C" w:rsidP="00E54781">
            <w:pPr>
              <w:jc w:val="both"/>
              <w:rPr>
                <w:rFonts w:ascii="Times New Roman" w:hAnsi="Times New Roman" w:cs="Times New Roman"/>
                <w:lang w:val="lv-LV"/>
              </w:rPr>
            </w:pPr>
          </w:p>
        </w:tc>
        <w:tc>
          <w:tcPr>
            <w:tcW w:w="1833" w:type="dxa"/>
          </w:tcPr>
          <w:p w14:paraId="691B9BE7" w14:textId="77777777" w:rsidR="00CA225C" w:rsidRDefault="00CA225C" w:rsidP="00E54781">
            <w:pPr>
              <w:jc w:val="both"/>
              <w:rPr>
                <w:rFonts w:ascii="Times New Roman" w:hAnsi="Times New Roman" w:cs="Times New Roman"/>
                <w:lang w:val="lv-LV"/>
              </w:rPr>
            </w:pPr>
          </w:p>
        </w:tc>
        <w:tc>
          <w:tcPr>
            <w:tcW w:w="1873" w:type="dxa"/>
          </w:tcPr>
          <w:p w14:paraId="6338DDFC" w14:textId="77777777" w:rsidR="00CA225C" w:rsidRDefault="00CA225C" w:rsidP="00E54781">
            <w:pPr>
              <w:jc w:val="both"/>
              <w:rPr>
                <w:rFonts w:ascii="Times New Roman" w:hAnsi="Times New Roman" w:cs="Times New Roman"/>
                <w:lang w:val="lv-LV"/>
              </w:rPr>
            </w:pPr>
          </w:p>
        </w:tc>
        <w:tc>
          <w:tcPr>
            <w:tcW w:w="2515" w:type="dxa"/>
          </w:tcPr>
          <w:p w14:paraId="17A8EA0F" w14:textId="77777777" w:rsidR="00CA225C" w:rsidRDefault="00CA225C" w:rsidP="00E54781">
            <w:pPr>
              <w:jc w:val="both"/>
              <w:rPr>
                <w:rFonts w:ascii="Times New Roman" w:hAnsi="Times New Roman" w:cs="Times New Roman"/>
                <w:lang w:val="lv-LV"/>
              </w:rPr>
            </w:pPr>
          </w:p>
        </w:tc>
      </w:tr>
    </w:tbl>
    <w:p w14:paraId="3117AFCB" w14:textId="77777777" w:rsidR="00014955" w:rsidRDefault="00014955" w:rsidP="00E54781">
      <w:pPr>
        <w:jc w:val="both"/>
        <w:rPr>
          <w:rFonts w:ascii="Times New Roman" w:hAnsi="Times New Roman" w:cs="Times New Roman"/>
          <w:iCs/>
          <w:lang w:val="lv-LV"/>
        </w:rPr>
      </w:pPr>
    </w:p>
    <w:tbl>
      <w:tblPr>
        <w:tblStyle w:val="Reatabula"/>
        <w:tblW w:w="0" w:type="auto"/>
        <w:tblLook w:val="04A0" w:firstRow="1" w:lastRow="0" w:firstColumn="1" w:lastColumn="0" w:noHBand="0" w:noVBand="1"/>
      </w:tblPr>
      <w:tblGrid>
        <w:gridCol w:w="6835"/>
        <w:gridCol w:w="2515"/>
      </w:tblGrid>
      <w:tr w:rsidR="00014955" w14:paraId="35EA8AC8" w14:textId="77777777" w:rsidTr="00574E45">
        <w:tc>
          <w:tcPr>
            <w:tcW w:w="6835" w:type="dxa"/>
          </w:tcPr>
          <w:p w14:paraId="69403539" w14:textId="73803273" w:rsidR="00014955" w:rsidRPr="00014955" w:rsidRDefault="00014955" w:rsidP="00E54781">
            <w:pPr>
              <w:jc w:val="both"/>
              <w:rPr>
                <w:rFonts w:ascii="Times New Roman" w:hAnsi="Times New Roman" w:cs="Times New Roman"/>
                <w:i/>
                <w:sz w:val="20"/>
                <w:szCs w:val="20"/>
                <w:lang w:val="lv-LV"/>
              </w:rPr>
            </w:pPr>
            <w:r w:rsidRPr="00014955">
              <w:rPr>
                <w:rFonts w:ascii="Times New Roman" w:hAnsi="Times New Roman" w:cs="Times New Roman"/>
                <w:i/>
                <w:sz w:val="20"/>
                <w:szCs w:val="20"/>
                <w:lang w:val="lv-LV"/>
              </w:rPr>
              <w:t xml:space="preserve">Kopīgais lidojumu laiks </w:t>
            </w:r>
            <w:r w:rsidRPr="00F83D1C">
              <w:rPr>
                <w:rFonts w:ascii="Times New Roman" w:hAnsi="Times New Roman" w:cs="Times New Roman"/>
                <w:i/>
                <w:sz w:val="20"/>
                <w:szCs w:val="20"/>
                <w:lang w:val="lv-LV"/>
              </w:rPr>
              <w:t>minūtēs</w:t>
            </w:r>
            <w:r w:rsidRPr="00014955">
              <w:rPr>
                <w:rFonts w:ascii="Times New Roman" w:hAnsi="Times New Roman" w:cs="Times New Roman"/>
                <w:i/>
                <w:sz w:val="20"/>
                <w:szCs w:val="20"/>
                <w:lang w:val="lv-LV"/>
              </w:rPr>
              <w:t xml:space="preserve"> (turp un atpakaļ kopā), kas pavadīts no lidostas Latvijā un lidostas </w:t>
            </w:r>
            <w:proofErr w:type="spellStart"/>
            <w:r w:rsidRPr="00014955">
              <w:rPr>
                <w:rFonts w:ascii="Times New Roman" w:hAnsi="Times New Roman" w:cs="Times New Roman"/>
                <w:i/>
                <w:sz w:val="20"/>
                <w:szCs w:val="20"/>
              </w:rPr>
              <w:t>Portugālē</w:t>
            </w:r>
            <w:proofErr w:type="spellEnd"/>
            <w:r w:rsidRPr="00014955">
              <w:rPr>
                <w:rFonts w:ascii="Times New Roman" w:hAnsi="Times New Roman" w:cs="Times New Roman"/>
                <w:i/>
                <w:sz w:val="20"/>
                <w:szCs w:val="20"/>
                <w:lang w:val="lv-LV"/>
              </w:rPr>
              <w:t xml:space="preserve">  </w:t>
            </w:r>
            <w:r w:rsidRPr="00E73A77">
              <w:rPr>
                <w:rFonts w:ascii="Times New Roman" w:hAnsi="Times New Roman" w:cs="Times New Roman"/>
                <w:i/>
                <w:iCs/>
                <w:sz w:val="20"/>
                <w:szCs w:val="20"/>
                <w:lang w:val="lv-LV"/>
              </w:rPr>
              <w:t>(</w:t>
            </w:r>
            <w:r w:rsidRPr="00014955">
              <w:rPr>
                <w:rFonts w:ascii="Times New Roman" w:hAnsi="Times New Roman" w:cs="Times New Roman"/>
                <w:i/>
                <w:iCs/>
                <w:sz w:val="20"/>
                <w:szCs w:val="20"/>
                <w:u w:val="single"/>
                <w:lang w:val="lv-LV"/>
              </w:rPr>
              <w:t>vērtējamais</w:t>
            </w:r>
            <w:r w:rsidRPr="00E73A77">
              <w:rPr>
                <w:rFonts w:ascii="Times New Roman" w:hAnsi="Times New Roman" w:cs="Times New Roman"/>
                <w:i/>
                <w:iCs/>
                <w:sz w:val="20"/>
                <w:szCs w:val="20"/>
                <w:lang w:val="lv-LV"/>
              </w:rPr>
              <w:t>)</w:t>
            </w:r>
          </w:p>
        </w:tc>
        <w:tc>
          <w:tcPr>
            <w:tcW w:w="2515" w:type="dxa"/>
          </w:tcPr>
          <w:p w14:paraId="5F46B069" w14:textId="77777777" w:rsidR="00014955" w:rsidRDefault="00014955" w:rsidP="00E54781">
            <w:pPr>
              <w:jc w:val="both"/>
              <w:rPr>
                <w:rFonts w:ascii="Times New Roman" w:hAnsi="Times New Roman" w:cs="Times New Roman"/>
                <w:iCs/>
                <w:lang w:val="lv-LV"/>
              </w:rPr>
            </w:pPr>
          </w:p>
        </w:tc>
      </w:tr>
    </w:tbl>
    <w:p w14:paraId="5FE6C3F2" w14:textId="77777777" w:rsidR="00D403CD" w:rsidRDefault="00D403CD" w:rsidP="00D403CD">
      <w:pPr>
        <w:pBdr>
          <w:bottom w:val="single" w:sz="12" w:space="1" w:color="auto"/>
        </w:pBdr>
        <w:spacing w:after="120" w:line="20" w:lineRule="atLeast"/>
        <w:jc w:val="center"/>
        <w:rPr>
          <w:rFonts w:ascii="Times New Roman" w:hAnsi="Times New Roman"/>
          <w:bCs/>
          <w:i/>
          <w:lang w:val="lv-LV" w:eastAsia="lv-LV"/>
        </w:rPr>
      </w:pPr>
    </w:p>
    <w:p w14:paraId="11152D03" w14:textId="78D9AA28" w:rsidR="00D403CD" w:rsidRPr="00D403CD" w:rsidRDefault="00D403CD" w:rsidP="00D403CD">
      <w:pPr>
        <w:spacing w:after="120" w:line="20" w:lineRule="atLeast"/>
        <w:jc w:val="center"/>
        <w:rPr>
          <w:rFonts w:ascii="Times New Roman" w:hAnsi="Times New Roman"/>
          <w:bCs/>
          <w:lang w:val="lv-LV" w:eastAsia="lv-LV"/>
        </w:rPr>
      </w:pPr>
      <w:r w:rsidRPr="00D403CD">
        <w:rPr>
          <w:rFonts w:ascii="Times New Roman" w:hAnsi="Times New Roman"/>
          <w:bCs/>
          <w:i/>
          <w:lang w:val="lv-LV" w:eastAsia="lv-LV"/>
        </w:rPr>
        <w:t>(uzņēmuma vadītāja vai tā pilnvarotās personas (pievienot pilnvaras oriģinālu vai apliecinātu kopiju) paraksts, tā atšifrējums vai elektroniskais paraksts)</w:t>
      </w:r>
    </w:p>
    <w:sectPr w:rsidR="00D403CD" w:rsidRPr="00D403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8826" w14:textId="77777777" w:rsidR="00D21A32" w:rsidRDefault="00D21A32" w:rsidP="00E54781">
      <w:pPr>
        <w:spacing w:after="0" w:line="240" w:lineRule="auto"/>
      </w:pPr>
      <w:r>
        <w:separator/>
      </w:r>
    </w:p>
  </w:endnote>
  <w:endnote w:type="continuationSeparator" w:id="0">
    <w:p w14:paraId="29939FDD" w14:textId="77777777" w:rsidR="00D21A32" w:rsidRDefault="00D21A32" w:rsidP="00E5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8558" w14:textId="77777777" w:rsidR="00D21A32" w:rsidRDefault="00D21A32" w:rsidP="00E54781">
      <w:pPr>
        <w:spacing w:after="0" w:line="240" w:lineRule="auto"/>
      </w:pPr>
      <w:r>
        <w:separator/>
      </w:r>
    </w:p>
  </w:footnote>
  <w:footnote w:type="continuationSeparator" w:id="0">
    <w:p w14:paraId="411012A5" w14:textId="77777777" w:rsidR="00D21A32" w:rsidRDefault="00D21A32" w:rsidP="00E54781">
      <w:pPr>
        <w:spacing w:after="0" w:line="240" w:lineRule="auto"/>
      </w:pPr>
      <w:r>
        <w:continuationSeparator/>
      </w:r>
    </w:p>
  </w:footnote>
  <w:footnote w:id="1">
    <w:p w14:paraId="599D1398" w14:textId="77777777" w:rsidR="00E54781" w:rsidRDefault="00E54781" w:rsidP="00E54781">
      <w:pPr>
        <w:pStyle w:val="Vresteksts"/>
        <w:jc w:val="both"/>
        <w:rPr>
          <w:rFonts w:ascii="Times New Roman" w:hAnsi="Times New Roman"/>
          <w:color w:val="000000"/>
          <w:lang w:val="lv-LV"/>
        </w:rPr>
      </w:pPr>
      <w:r>
        <w:rPr>
          <w:rStyle w:val="Vresatsauce"/>
          <w:color w:val="000000"/>
        </w:rPr>
        <w:footnoteRef/>
      </w:r>
      <w:r>
        <w:rPr>
          <w:rFonts w:ascii="Times New Roman" w:hAnsi="Times New Roman"/>
          <w:color w:val="000000"/>
          <w:lang w:val="lv-LV"/>
        </w:rPr>
        <w:t xml:space="preserve"> </w:t>
      </w:r>
      <w:r>
        <w:rPr>
          <w:color w:val="000000"/>
          <w:lang w:val="lv-LV"/>
        </w:rPr>
        <w:t>Pretendents norāda laiku minūtēs</w:t>
      </w:r>
    </w:p>
  </w:footnote>
  <w:footnote w:id="2">
    <w:p w14:paraId="7A058AD4" w14:textId="77777777" w:rsidR="00E54781" w:rsidRDefault="00E54781" w:rsidP="00E54781">
      <w:pPr>
        <w:pStyle w:val="Vresteksts"/>
        <w:jc w:val="both"/>
        <w:rPr>
          <w:rFonts w:ascii="Times New Roman" w:hAnsi="Times New Roman"/>
          <w:color w:val="000000"/>
          <w:lang w:val="lv-LV"/>
        </w:rPr>
      </w:pPr>
      <w:r>
        <w:rPr>
          <w:rStyle w:val="Vresatsauce"/>
          <w:color w:val="000000"/>
        </w:rPr>
        <w:footnoteRef/>
      </w:r>
      <w:r>
        <w:rPr>
          <w:rFonts w:ascii="Times New Roman" w:hAnsi="Times New Roman"/>
          <w:color w:val="000000"/>
          <w:lang w:val="lv-LV"/>
        </w:rPr>
        <w:t xml:space="preserve"> Līguma izpildē ar viena pasūtījuma apstrādes laiku, nepārsniedzot 120 minūtes, Pasūtītājs saprot laika posmu no brīža, kad Pasūtītājs ir elektroniski nosūtījis vai mutiski paziņojis Izpildītājam pilnu informāciju par nepieciešamo pakalpojumu (datums, vieta, programma, personu skaits, utt.) līdz brīdim, kad pakalpojuma sniedzējs atsūta pasūtītājam rakstveidā elektroniski uz Pasūtītāja norādīto e-pastu pilnu detalizētu informāciju par pieprasīto pakalpojumu un tā izmaksām.</w:t>
      </w:r>
    </w:p>
  </w:footnote>
  <w:footnote w:id="3">
    <w:p w14:paraId="41ABD456" w14:textId="77777777" w:rsidR="00E54781" w:rsidRDefault="00E54781" w:rsidP="00E54781">
      <w:pPr>
        <w:pStyle w:val="Vresteksts"/>
        <w:rPr>
          <w:rFonts w:ascii="Times New Roman" w:hAnsi="Times New Roman"/>
          <w:color w:val="000000"/>
          <w:lang w:val="lv-LV"/>
        </w:rPr>
      </w:pPr>
      <w:r>
        <w:rPr>
          <w:rStyle w:val="Vresatsauce"/>
          <w:color w:val="000000"/>
        </w:rPr>
        <w:footnoteRef/>
      </w:r>
      <w:r>
        <w:rPr>
          <w:rFonts w:ascii="Times New Roman" w:hAnsi="Times New Roman"/>
          <w:color w:val="000000"/>
          <w:lang w:val="lv-LV"/>
        </w:rPr>
        <w:t xml:space="preserve"> Līguma izpildē ar viena pasūtījuma apstrādes laiku, nepārsniedzot 60 minūtes, Pasūtītājs saprot laika posmu no brīža, kad Pasūtītājs ir elektroniski nosūtījis vai mutiski paziņojis Izpildītājam pilnu informāciju par nepieciešamo pakalpojumu (datums, vieta, programma, personu skaits, utt.) līdz brīdim, kad pakalpojuma sniedzējs atsūta pasūtītājam rakstveidā elektroniski uz Pasūtītāja norādīto e-pastu pilnu detalizētu informāciju par pieprasīto pakalpojumu un tā izmaksām.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8A5"/>
    <w:multiLevelType w:val="multilevel"/>
    <w:tmpl w:val="41769846"/>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96D46E9"/>
    <w:multiLevelType w:val="multilevel"/>
    <w:tmpl w:val="5498A672"/>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3D524510"/>
    <w:multiLevelType w:val="hybridMultilevel"/>
    <w:tmpl w:val="2AA2FB98"/>
    <w:lvl w:ilvl="0" w:tplc="9FB6A61E">
      <w:start w:val="1"/>
      <w:numFmt w:val="lowerLetter"/>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FEA3DC5"/>
    <w:multiLevelType w:val="multilevel"/>
    <w:tmpl w:val="C6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815E72"/>
    <w:multiLevelType w:val="hybridMultilevel"/>
    <w:tmpl w:val="C5726024"/>
    <w:lvl w:ilvl="0" w:tplc="A866E914">
      <w:start w:val="1"/>
      <w:numFmt w:val="lowerLetter"/>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92C5924"/>
    <w:multiLevelType w:val="hybridMultilevel"/>
    <w:tmpl w:val="58AAEFE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B2C1F1E"/>
    <w:multiLevelType w:val="hybridMultilevel"/>
    <w:tmpl w:val="F0023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8B3466"/>
    <w:multiLevelType w:val="multilevel"/>
    <w:tmpl w:val="CFB8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AD1A41"/>
    <w:multiLevelType w:val="multilevel"/>
    <w:tmpl w:val="1136C34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CD04489"/>
    <w:multiLevelType w:val="hybridMultilevel"/>
    <w:tmpl w:val="EB943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2F60DE2"/>
    <w:multiLevelType w:val="hybridMultilevel"/>
    <w:tmpl w:val="A23ED30E"/>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A1E30C0"/>
    <w:multiLevelType w:val="hybridMultilevel"/>
    <w:tmpl w:val="CE808432"/>
    <w:lvl w:ilvl="0" w:tplc="180A91FC">
      <w:start w:val="1"/>
      <w:numFmt w:val="lowerLetter"/>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7875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9057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931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033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1126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2966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1570139">
    <w:abstractNumId w:val="6"/>
  </w:num>
  <w:num w:numId="8" w16cid:durableId="412093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91361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124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640713">
    <w:abstractNumId w:val="7"/>
  </w:num>
  <w:num w:numId="12" w16cid:durableId="1521428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1"/>
    <w:rsid w:val="00000CF5"/>
    <w:rsid w:val="00014955"/>
    <w:rsid w:val="000351F1"/>
    <w:rsid w:val="00041A75"/>
    <w:rsid w:val="00055719"/>
    <w:rsid w:val="000934CE"/>
    <w:rsid w:val="000B2E29"/>
    <w:rsid w:val="001D2317"/>
    <w:rsid w:val="001F0BED"/>
    <w:rsid w:val="002603A7"/>
    <w:rsid w:val="004F5B00"/>
    <w:rsid w:val="00535F7C"/>
    <w:rsid w:val="005730D2"/>
    <w:rsid w:val="00574E45"/>
    <w:rsid w:val="00581AA9"/>
    <w:rsid w:val="00617655"/>
    <w:rsid w:val="006D54DC"/>
    <w:rsid w:val="00704CDD"/>
    <w:rsid w:val="00717DE2"/>
    <w:rsid w:val="007625AC"/>
    <w:rsid w:val="00865738"/>
    <w:rsid w:val="0088052D"/>
    <w:rsid w:val="008D735C"/>
    <w:rsid w:val="00932BDD"/>
    <w:rsid w:val="009553FE"/>
    <w:rsid w:val="00A26FAC"/>
    <w:rsid w:val="00A35742"/>
    <w:rsid w:val="00B21E8D"/>
    <w:rsid w:val="00B350F8"/>
    <w:rsid w:val="00B66BF8"/>
    <w:rsid w:val="00B71928"/>
    <w:rsid w:val="00BF7A6D"/>
    <w:rsid w:val="00CA225C"/>
    <w:rsid w:val="00D000ED"/>
    <w:rsid w:val="00D21A32"/>
    <w:rsid w:val="00D403CD"/>
    <w:rsid w:val="00DC3C9A"/>
    <w:rsid w:val="00E456AA"/>
    <w:rsid w:val="00E54781"/>
    <w:rsid w:val="00E73A77"/>
    <w:rsid w:val="00F83D1C"/>
    <w:rsid w:val="00FE3A93"/>
    <w:rsid w:val="00FF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59AC"/>
  <w15:chartTrackingRefBased/>
  <w15:docId w15:val="{C1FBD052-424C-47FF-B86A-6F6D232E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54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54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5478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5478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5478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5478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5478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5478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5478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5478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5478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5478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5478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5478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5478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5478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5478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5478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54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5478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5478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5478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5478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54781"/>
    <w:rPr>
      <w:i/>
      <w:iCs/>
      <w:color w:val="404040" w:themeColor="text1" w:themeTint="BF"/>
    </w:rPr>
  </w:style>
  <w:style w:type="paragraph" w:styleId="Sarakstarindkopa">
    <w:name w:val="List Paragraph"/>
    <w:basedOn w:val="Parasts"/>
    <w:uiPriority w:val="34"/>
    <w:qFormat/>
    <w:rsid w:val="00E54781"/>
    <w:pPr>
      <w:ind w:left="720"/>
      <w:contextualSpacing/>
    </w:pPr>
  </w:style>
  <w:style w:type="character" w:styleId="Intensvsizclums">
    <w:name w:val="Intense Emphasis"/>
    <w:basedOn w:val="Noklusjumarindkopasfonts"/>
    <w:uiPriority w:val="21"/>
    <w:qFormat/>
    <w:rsid w:val="00E54781"/>
    <w:rPr>
      <w:i/>
      <w:iCs/>
      <w:color w:val="2F5496" w:themeColor="accent1" w:themeShade="BF"/>
    </w:rPr>
  </w:style>
  <w:style w:type="paragraph" w:styleId="Intensvscitts">
    <w:name w:val="Intense Quote"/>
    <w:basedOn w:val="Parasts"/>
    <w:next w:val="Parasts"/>
    <w:link w:val="IntensvscittsRakstz"/>
    <w:uiPriority w:val="30"/>
    <w:qFormat/>
    <w:rsid w:val="00E54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54781"/>
    <w:rPr>
      <w:i/>
      <w:iCs/>
      <w:color w:val="2F5496" w:themeColor="accent1" w:themeShade="BF"/>
    </w:rPr>
  </w:style>
  <w:style w:type="character" w:styleId="Intensvaatsauce">
    <w:name w:val="Intense Reference"/>
    <w:basedOn w:val="Noklusjumarindkopasfonts"/>
    <w:uiPriority w:val="32"/>
    <w:qFormat/>
    <w:rsid w:val="00E54781"/>
    <w:rPr>
      <w:b/>
      <w:bCs/>
      <w:smallCaps/>
      <w:color w:val="2F5496" w:themeColor="accent1" w:themeShade="BF"/>
      <w:spacing w:val="5"/>
    </w:rPr>
  </w:style>
  <w:style w:type="paragraph" w:styleId="Vresteksts">
    <w:name w:val="footnote text"/>
    <w:basedOn w:val="Parasts"/>
    <w:link w:val="VrestekstsRakstz"/>
    <w:uiPriority w:val="99"/>
    <w:semiHidden/>
    <w:unhideWhenUsed/>
    <w:rsid w:val="00E5478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54781"/>
    <w:rPr>
      <w:sz w:val="20"/>
      <w:szCs w:val="20"/>
    </w:rPr>
  </w:style>
  <w:style w:type="character" w:styleId="Hipersaite">
    <w:name w:val="Hyperlink"/>
    <w:uiPriority w:val="99"/>
    <w:unhideWhenUsed/>
    <w:rsid w:val="00E54781"/>
    <w:rPr>
      <w:color w:val="0000FF"/>
      <w:u w:val="single"/>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
    <w:uiPriority w:val="99"/>
    <w:unhideWhenUsed/>
    <w:qFormat/>
    <w:rsid w:val="00E54781"/>
    <w:rPr>
      <w:vertAlign w:val="superscript"/>
    </w:rPr>
  </w:style>
  <w:style w:type="character" w:styleId="Neatrisintapieminana">
    <w:name w:val="Unresolved Mention"/>
    <w:basedOn w:val="Noklusjumarindkopasfonts"/>
    <w:uiPriority w:val="99"/>
    <w:semiHidden/>
    <w:unhideWhenUsed/>
    <w:rsid w:val="00E54781"/>
    <w:rPr>
      <w:color w:val="605E5C"/>
      <w:shd w:val="clear" w:color="auto" w:fill="E1DFDD"/>
    </w:rPr>
  </w:style>
  <w:style w:type="table" w:styleId="Reatabula">
    <w:name w:val="Table Grid"/>
    <w:basedOn w:val="Parastatabula"/>
    <w:uiPriority w:val="39"/>
    <w:rsid w:val="00CA2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sts@kurzemesregio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urists@kurzemesregions.lv" TargetMode="External"/><Relationship Id="rId4" Type="http://schemas.openxmlformats.org/officeDocument/2006/relationships/settings" Target="settings.xml"/><Relationship Id="rId9" Type="http://schemas.openxmlformats.org/officeDocument/2006/relationships/hyperlink" Target="https://registri.ptac.gov.lv/registri/turisma-pakalpojumu-sniedzej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95D4-CDA5-4A62-BCFA-6728E193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3003</TotalTime>
  <Pages>22</Pages>
  <Words>7103</Words>
  <Characters>40491</Characters>
  <Application>Microsoft Office Word</Application>
  <DocSecurity>0</DocSecurity>
  <Lines>337</Lines>
  <Paragraphs>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KPR_JURISTS</dc:creator>
  <cp:keywords/>
  <dc:description/>
  <cp:lastModifiedBy>KPR_JURISTS</cp:lastModifiedBy>
  <cp:revision>9</cp:revision>
  <dcterms:created xsi:type="dcterms:W3CDTF">2026-01-13T14:38:00Z</dcterms:created>
  <dcterms:modified xsi:type="dcterms:W3CDTF">2026-02-12T12:33:00Z</dcterms:modified>
</cp:coreProperties>
</file>