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9211" w14:textId="6630BDEC" w:rsidR="00734BD5" w:rsidRPr="00D457C7" w:rsidRDefault="00CD2A0E" w:rsidP="00D36615">
      <w:pPr>
        <w:jc w:val="center"/>
        <w:rPr>
          <w:rFonts w:ascii="Times New Roman" w:hAnsi="Times New Roman" w:cs="Times New Roman"/>
          <w:b/>
          <w:bCs/>
          <w:color w:val="000000" w:themeColor="text1"/>
          <w:sz w:val="24"/>
          <w:szCs w:val="24"/>
        </w:rPr>
      </w:pPr>
      <w:r w:rsidRPr="00D457C7">
        <w:rPr>
          <w:rFonts w:ascii="Times New Roman" w:hAnsi="Times New Roman" w:cs="Times New Roman"/>
          <w:b/>
          <w:bCs/>
          <w:color w:val="000000" w:themeColor="text1"/>
          <w:sz w:val="24"/>
          <w:szCs w:val="24"/>
        </w:rPr>
        <w:t xml:space="preserve">TIRGUS </w:t>
      </w:r>
      <w:r w:rsidRPr="00885019">
        <w:rPr>
          <w:rFonts w:ascii="Times New Roman" w:hAnsi="Times New Roman" w:cs="Times New Roman"/>
          <w:b/>
          <w:bCs/>
          <w:sz w:val="24"/>
          <w:szCs w:val="24"/>
        </w:rPr>
        <w:t xml:space="preserve">IZPĒTES </w:t>
      </w:r>
      <w:r w:rsidR="001D3E84" w:rsidRPr="00885019">
        <w:rPr>
          <w:rFonts w:ascii="Times New Roman" w:hAnsi="Times New Roman" w:cs="Times New Roman"/>
          <w:b/>
          <w:bCs/>
          <w:sz w:val="24"/>
          <w:szCs w:val="24"/>
        </w:rPr>
        <w:t xml:space="preserve">(CENU APTAUJAS) </w:t>
      </w:r>
      <w:r w:rsidRPr="00885019">
        <w:rPr>
          <w:rFonts w:ascii="Times New Roman" w:hAnsi="Times New Roman" w:cs="Times New Roman"/>
          <w:b/>
          <w:bCs/>
          <w:sz w:val="24"/>
          <w:szCs w:val="24"/>
        </w:rPr>
        <w:t>NOTEIKUMI</w:t>
      </w:r>
    </w:p>
    <w:p w14:paraId="71B6BE70" w14:textId="07171A98" w:rsidR="009E09EB" w:rsidRPr="00D457C7" w:rsidRDefault="00626A0E" w:rsidP="009E09EB">
      <w:pPr>
        <w:jc w:val="center"/>
        <w:rPr>
          <w:rFonts w:ascii="Times New Roman" w:eastAsia="Times New Roman" w:hAnsi="Times New Roman" w:cs="Times New Roman"/>
          <w:i/>
          <w:iCs/>
          <w:sz w:val="24"/>
          <w:szCs w:val="24"/>
          <w:lang w:eastAsia="lv-LV"/>
        </w:rPr>
      </w:pPr>
      <w:proofErr w:type="spellStart"/>
      <w:r>
        <w:rPr>
          <w:rFonts w:ascii="Times New Roman" w:eastAsia="Times New Roman" w:hAnsi="Times New Roman" w:cs="Times New Roman"/>
          <w:i/>
          <w:iCs/>
          <w:sz w:val="24"/>
          <w:szCs w:val="24"/>
          <w:lang w:eastAsia="lv-LV"/>
        </w:rPr>
        <w:t>Fasilitatora</w:t>
      </w:r>
      <w:proofErr w:type="spellEnd"/>
      <w:r>
        <w:rPr>
          <w:rFonts w:ascii="Times New Roman" w:eastAsia="Times New Roman" w:hAnsi="Times New Roman" w:cs="Times New Roman"/>
          <w:i/>
          <w:iCs/>
          <w:sz w:val="24"/>
          <w:szCs w:val="24"/>
          <w:lang w:eastAsia="lv-LV"/>
        </w:rPr>
        <w:t xml:space="preserve"> piesaiste</w:t>
      </w:r>
    </w:p>
    <w:p w14:paraId="00DEB4AF" w14:textId="3FE09167" w:rsidR="006416E0" w:rsidRPr="00D457C7" w:rsidRDefault="006416E0" w:rsidP="00734D5F">
      <w:pPr>
        <w:jc w:val="both"/>
        <w:rPr>
          <w:rFonts w:ascii="Times New Roman" w:hAnsi="Times New Roman" w:cs="Times New Roman"/>
          <w:sz w:val="24"/>
          <w:szCs w:val="24"/>
        </w:rPr>
      </w:pPr>
      <w:r w:rsidRPr="00D457C7">
        <w:rPr>
          <w:rFonts w:ascii="Times New Roman" w:hAnsi="Times New Roman" w:cs="Times New Roman"/>
          <w:color w:val="000000" w:themeColor="text1"/>
          <w:sz w:val="24"/>
          <w:szCs w:val="24"/>
        </w:rPr>
        <w:t>Rīgā, 20</w:t>
      </w:r>
      <w:r w:rsidR="00F05325" w:rsidRPr="00D457C7">
        <w:rPr>
          <w:rFonts w:ascii="Times New Roman" w:hAnsi="Times New Roman" w:cs="Times New Roman"/>
          <w:color w:val="000000" w:themeColor="text1"/>
          <w:sz w:val="24"/>
          <w:szCs w:val="24"/>
        </w:rPr>
        <w:t>2</w:t>
      </w:r>
      <w:r w:rsidR="00626A0E">
        <w:rPr>
          <w:rFonts w:ascii="Times New Roman" w:hAnsi="Times New Roman" w:cs="Times New Roman"/>
          <w:color w:val="000000" w:themeColor="text1"/>
          <w:sz w:val="24"/>
          <w:szCs w:val="24"/>
        </w:rPr>
        <w:t>6</w:t>
      </w:r>
      <w:r w:rsidRPr="00D457C7">
        <w:rPr>
          <w:rFonts w:ascii="Times New Roman" w:hAnsi="Times New Roman" w:cs="Times New Roman"/>
          <w:color w:val="000000" w:themeColor="text1"/>
          <w:sz w:val="24"/>
          <w:szCs w:val="24"/>
        </w:rPr>
        <w:t>. </w:t>
      </w:r>
      <w:r w:rsidRPr="008C4C9C">
        <w:rPr>
          <w:rFonts w:ascii="Times New Roman" w:hAnsi="Times New Roman" w:cs="Times New Roman"/>
          <w:sz w:val="24"/>
          <w:szCs w:val="24"/>
        </w:rPr>
        <w:t>gada </w:t>
      </w:r>
      <w:r w:rsidR="008C4C9C" w:rsidRPr="008C4C9C">
        <w:rPr>
          <w:rFonts w:ascii="Times New Roman" w:hAnsi="Times New Roman" w:cs="Times New Roman"/>
          <w:sz w:val="24"/>
          <w:szCs w:val="24"/>
        </w:rPr>
        <w:t>09</w:t>
      </w:r>
      <w:r w:rsidR="000D23AA" w:rsidRPr="008C4C9C">
        <w:rPr>
          <w:rFonts w:ascii="Times New Roman" w:hAnsi="Times New Roman" w:cs="Times New Roman"/>
          <w:sz w:val="24"/>
          <w:szCs w:val="24"/>
        </w:rPr>
        <w:t>.</w:t>
      </w:r>
      <w:r w:rsidR="00760D1B" w:rsidRPr="008C4C9C">
        <w:rPr>
          <w:rFonts w:ascii="Times New Roman" w:hAnsi="Times New Roman" w:cs="Times New Roman"/>
          <w:sz w:val="24"/>
          <w:szCs w:val="24"/>
        </w:rPr>
        <w:t xml:space="preserve"> </w:t>
      </w:r>
      <w:r w:rsidR="008C4C9C" w:rsidRPr="008C4C9C">
        <w:rPr>
          <w:rFonts w:ascii="Times New Roman" w:hAnsi="Times New Roman" w:cs="Times New Roman"/>
          <w:sz w:val="24"/>
          <w:szCs w:val="24"/>
        </w:rPr>
        <w:t>jūnijs</w:t>
      </w:r>
    </w:p>
    <w:p w14:paraId="7CAC8099" w14:textId="32685EB5" w:rsidR="00B650D9" w:rsidRPr="00D457C7" w:rsidRDefault="00DB3CB5" w:rsidP="00FD03B5">
      <w:pPr>
        <w:pStyle w:val="Sarakstarindkopa"/>
        <w:numPr>
          <w:ilvl w:val="0"/>
          <w:numId w:val="1"/>
        </w:numPr>
        <w:spacing w:after="120" w:line="240" w:lineRule="auto"/>
        <w:ind w:left="714" w:hanging="357"/>
        <w:contextualSpacing w:val="0"/>
        <w:jc w:val="both"/>
        <w:rPr>
          <w:rFonts w:ascii="Times New Roman" w:hAnsi="Times New Roman" w:cs="Times New Roman"/>
          <w:b/>
          <w:sz w:val="24"/>
          <w:szCs w:val="24"/>
        </w:rPr>
      </w:pPr>
      <w:r w:rsidRPr="00D457C7">
        <w:rPr>
          <w:rFonts w:ascii="Times New Roman" w:hAnsi="Times New Roman" w:cs="Times New Roman"/>
          <w:b/>
          <w:sz w:val="24"/>
          <w:szCs w:val="24"/>
        </w:rPr>
        <w:t>TIRGUS IZPĒTES VEICĒJS</w:t>
      </w:r>
    </w:p>
    <w:tbl>
      <w:tblPr>
        <w:tblW w:w="8364" w:type="dxa"/>
        <w:tblInd w:w="-5" w:type="dxa"/>
        <w:tblLayout w:type="fixed"/>
        <w:tblLook w:val="0000" w:firstRow="0" w:lastRow="0" w:firstColumn="0" w:lastColumn="0" w:noHBand="0" w:noVBand="0"/>
      </w:tblPr>
      <w:tblGrid>
        <w:gridCol w:w="2658"/>
        <w:gridCol w:w="5706"/>
      </w:tblGrid>
      <w:tr w:rsidR="00AE1821" w:rsidRPr="00D457C7" w14:paraId="2F30BFB7" w14:textId="77777777" w:rsidTr="00433163">
        <w:tc>
          <w:tcPr>
            <w:tcW w:w="2658" w:type="dxa"/>
            <w:tcBorders>
              <w:top w:val="single" w:sz="4" w:space="0" w:color="000000"/>
              <w:left w:val="single" w:sz="4" w:space="0" w:color="000000"/>
              <w:bottom w:val="single" w:sz="4" w:space="0" w:color="000000"/>
            </w:tcBorders>
          </w:tcPr>
          <w:p w14:paraId="7B573D72" w14:textId="77777777" w:rsidR="00AE1821" w:rsidRPr="00D457C7" w:rsidRDefault="00AE1821" w:rsidP="00AE1821">
            <w:pPr>
              <w:snapToGrid w:val="0"/>
              <w:spacing w:after="0" w:line="240" w:lineRule="auto"/>
              <w:jc w:val="both"/>
              <w:rPr>
                <w:rFonts w:ascii="Times New Roman" w:hAnsi="Times New Roman" w:cs="Times New Roman"/>
                <w:sz w:val="24"/>
                <w:szCs w:val="24"/>
              </w:rPr>
            </w:pPr>
            <w:r w:rsidRPr="00D457C7">
              <w:rPr>
                <w:rFonts w:ascii="Times New Roman" w:hAnsi="Times New Roman" w:cs="Times New Roman"/>
                <w:sz w:val="24"/>
                <w:szCs w:val="24"/>
              </w:rPr>
              <w:t>Pasūtītājs</w:t>
            </w:r>
          </w:p>
        </w:tc>
        <w:tc>
          <w:tcPr>
            <w:tcW w:w="5706" w:type="dxa"/>
            <w:tcBorders>
              <w:top w:val="single" w:sz="4" w:space="0" w:color="000000"/>
              <w:left w:val="single" w:sz="4" w:space="0" w:color="000000"/>
              <w:bottom w:val="single" w:sz="4" w:space="0" w:color="000000"/>
              <w:right w:val="single" w:sz="4" w:space="0" w:color="000000"/>
            </w:tcBorders>
          </w:tcPr>
          <w:p w14:paraId="5CDD41C3" w14:textId="23FF26E1" w:rsidR="00AE1821" w:rsidRPr="00D457C7" w:rsidRDefault="00AE1821" w:rsidP="00D973F2">
            <w:pPr>
              <w:snapToGrid w:val="0"/>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Kurzemes plānošanas reģions</w:t>
            </w:r>
          </w:p>
        </w:tc>
      </w:tr>
      <w:tr w:rsidR="00AE1821" w:rsidRPr="00D457C7" w14:paraId="0195A578" w14:textId="77777777" w:rsidTr="00433163">
        <w:tc>
          <w:tcPr>
            <w:tcW w:w="2658" w:type="dxa"/>
            <w:tcBorders>
              <w:top w:val="single" w:sz="4" w:space="0" w:color="000000"/>
              <w:left w:val="single" w:sz="4" w:space="0" w:color="000000"/>
              <w:bottom w:val="single" w:sz="4" w:space="0" w:color="000000"/>
            </w:tcBorders>
          </w:tcPr>
          <w:p w14:paraId="7C379C34" w14:textId="77777777" w:rsidR="00AE1821" w:rsidRPr="00D457C7" w:rsidRDefault="00AE1821" w:rsidP="00AE1821">
            <w:pPr>
              <w:snapToGrid w:val="0"/>
              <w:spacing w:after="0" w:line="240" w:lineRule="auto"/>
              <w:jc w:val="both"/>
              <w:rPr>
                <w:rFonts w:ascii="Times New Roman" w:hAnsi="Times New Roman" w:cs="Times New Roman"/>
                <w:sz w:val="24"/>
                <w:szCs w:val="24"/>
              </w:rPr>
            </w:pPr>
            <w:r w:rsidRPr="00D457C7">
              <w:rPr>
                <w:rFonts w:ascii="Times New Roman" w:hAnsi="Times New Roman" w:cs="Times New Roman"/>
                <w:sz w:val="24"/>
                <w:szCs w:val="24"/>
              </w:rPr>
              <w:t>Juridiskā adrese</w:t>
            </w:r>
          </w:p>
        </w:tc>
        <w:tc>
          <w:tcPr>
            <w:tcW w:w="5706" w:type="dxa"/>
            <w:tcBorders>
              <w:top w:val="single" w:sz="4" w:space="0" w:color="000000"/>
              <w:left w:val="single" w:sz="4" w:space="0" w:color="000000"/>
              <w:bottom w:val="single" w:sz="4" w:space="0" w:color="000000"/>
              <w:right w:val="single" w:sz="4" w:space="0" w:color="000000"/>
            </w:tcBorders>
          </w:tcPr>
          <w:p w14:paraId="7C707717" w14:textId="7E436623" w:rsidR="00AE1821" w:rsidRPr="00D457C7" w:rsidRDefault="00AE1821" w:rsidP="00D973F2">
            <w:pPr>
              <w:snapToGrid w:val="0"/>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 xml:space="preserve">Avotu iela 12, Saldus, </w:t>
            </w:r>
            <w:r w:rsidR="00DB3CB5" w:rsidRPr="00D457C7">
              <w:rPr>
                <w:rFonts w:ascii="Times New Roman" w:hAnsi="Times New Roman" w:cs="Times New Roman"/>
                <w:sz w:val="24"/>
                <w:szCs w:val="24"/>
              </w:rPr>
              <w:t xml:space="preserve">Saldus novads, </w:t>
            </w:r>
            <w:r w:rsidRPr="00D457C7">
              <w:rPr>
                <w:rFonts w:ascii="Times New Roman" w:hAnsi="Times New Roman" w:cs="Times New Roman"/>
                <w:sz w:val="24"/>
                <w:szCs w:val="24"/>
              </w:rPr>
              <w:t>LV-3801</w:t>
            </w:r>
          </w:p>
        </w:tc>
      </w:tr>
      <w:tr w:rsidR="00AE1821" w:rsidRPr="00D457C7" w14:paraId="18A2F6DA" w14:textId="77777777" w:rsidTr="00433163">
        <w:tc>
          <w:tcPr>
            <w:tcW w:w="2658" w:type="dxa"/>
            <w:tcBorders>
              <w:top w:val="single" w:sz="4" w:space="0" w:color="000000"/>
              <w:left w:val="single" w:sz="4" w:space="0" w:color="000000"/>
              <w:bottom w:val="single" w:sz="4" w:space="0" w:color="000000"/>
            </w:tcBorders>
          </w:tcPr>
          <w:p w14:paraId="64F9A6A9" w14:textId="77777777" w:rsidR="00AE1821" w:rsidRPr="00D457C7" w:rsidRDefault="00AE1821" w:rsidP="00AE1821">
            <w:pPr>
              <w:snapToGrid w:val="0"/>
              <w:spacing w:after="0" w:line="240" w:lineRule="auto"/>
              <w:jc w:val="both"/>
              <w:rPr>
                <w:rFonts w:ascii="Times New Roman" w:hAnsi="Times New Roman" w:cs="Times New Roman"/>
                <w:sz w:val="24"/>
                <w:szCs w:val="24"/>
              </w:rPr>
            </w:pPr>
            <w:r w:rsidRPr="00D457C7">
              <w:rPr>
                <w:rFonts w:ascii="Times New Roman" w:hAnsi="Times New Roman" w:cs="Times New Roman"/>
                <w:sz w:val="24"/>
                <w:szCs w:val="24"/>
              </w:rPr>
              <w:t>Reģistrācijas Nr.</w:t>
            </w:r>
          </w:p>
        </w:tc>
        <w:tc>
          <w:tcPr>
            <w:tcW w:w="5706" w:type="dxa"/>
            <w:tcBorders>
              <w:top w:val="single" w:sz="4" w:space="0" w:color="000000"/>
              <w:left w:val="single" w:sz="4" w:space="0" w:color="000000"/>
              <w:bottom w:val="single" w:sz="4" w:space="0" w:color="000000"/>
              <w:right w:val="single" w:sz="4" w:space="0" w:color="000000"/>
            </w:tcBorders>
          </w:tcPr>
          <w:p w14:paraId="587B98D5" w14:textId="7A7199E0" w:rsidR="00AE1821" w:rsidRPr="00D457C7" w:rsidRDefault="00AE1821" w:rsidP="00D973F2">
            <w:pPr>
              <w:snapToGrid w:val="0"/>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90002183562</w:t>
            </w:r>
          </w:p>
        </w:tc>
      </w:tr>
      <w:tr w:rsidR="00AE1821" w:rsidRPr="00D457C7" w14:paraId="64014C75" w14:textId="77777777" w:rsidTr="00433163">
        <w:tc>
          <w:tcPr>
            <w:tcW w:w="2658" w:type="dxa"/>
            <w:tcBorders>
              <w:top w:val="single" w:sz="4" w:space="0" w:color="000000"/>
              <w:left w:val="single" w:sz="4" w:space="0" w:color="000000"/>
              <w:bottom w:val="single" w:sz="4" w:space="0" w:color="000000"/>
            </w:tcBorders>
          </w:tcPr>
          <w:p w14:paraId="3EE4CA02" w14:textId="77777777" w:rsidR="00AE1821" w:rsidRPr="00D457C7" w:rsidRDefault="00AE1821" w:rsidP="00AE1821">
            <w:pPr>
              <w:snapToGrid w:val="0"/>
              <w:spacing w:after="0" w:line="240" w:lineRule="auto"/>
              <w:jc w:val="both"/>
              <w:rPr>
                <w:rFonts w:ascii="Times New Roman" w:hAnsi="Times New Roman" w:cs="Times New Roman"/>
                <w:sz w:val="24"/>
                <w:szCs w:val="24"/>
              </w:rPr>
            </w:pPr>
            <w:r w:rsidRPr="00D457C7">
              <w:rPr>
                <w:rFonts w:ascii="Times New Roman" w:hAnsi="Times New Roman" w:cs="Times New Roman"/>
                <w:sz w:val="24"/>
                <w:szCs w:val="24"/>
              </w:rPr>
              <w:t>Kontakti</w:t>
            </w:r>
          </w:p>
        </w:tc>
        <w:tc>
          <w:tcPr>
            <w:tcW w:w="5706" w:type="dxa"/>
            <w:tcBorders>
              <w:top w:val="single" w:sz="4" w:space="0" w:color="000000"/>
              <w:left w:val="single" w:sz="4" w:space="0" w:color="000000"/>
              <w:bottom w:val="single" w:sz="4" w:space="0" w:color="000000"/>
              <w:right w:val="single" w:sz="4" w:space="0" w:color="000000"/>
            </w:tcBorders>
          </w:tcPr>
          <w:p w14:paraId="6A268D22" w14:textId="0B020161" w:rsidR="00AE1821" w:rsidRPr="00D457C7" w:rsidRDefault="00AE1821" w:rsidP="00D973F2">
            <w:pPr>
              <w:snapToGrid w:val="0"/>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Birojs: Valguma iela 4a, Rīga, LV-1048</w:t>
            </w:r>
          </w:p>
        </w:tc>
      </w:tr>
      <w:tr w:rsidR="00AE1821" w:rsidRPr="00D457C7" w14:paraId="51AF7596" w14:textId="77777777" w:rsidTr="00433163">
        <w:tc>
          <w:tcPr>
            <w:tcW w:w="2658" w:type="dxa"/>
            <w:tcBorders>
              <w:top w:val="single" w:sz="4" w:space="0" w:color="000000"/>
              <w:left w:val="single" w:sz="4" w:space="0" w:color="000000"/>
              <w:bottom w:val="single" w:sz="4" w:space="0" w:color="000000"/>
            </w:tcBorders>
          </w:tcPr>
          <w:p w14:paraId="20DF0F0E" w14:textId="77777777" w:rsidR="00AE1821" w:rsidRPr="00D457C7" w:rsidRDefault="00AE1821" w:rsidP="00AE1821">
            <w:pPr>
              <w:snapToGrid w:val="0"/>
              <w:spacing w:after="0" w:line="240" w:lineRule="auto"/>
              <w:jc w:val="both"/>
              <w:rPr>
                <w:rFonts w:ascii="Times New Roman" w:hAnsi="Times New Roman" w:cs="Times New Roman"/>
                <w:sz w:val="24"/>
                <w:szCs w:val="24"/>
              </w:rPr>
            </w:pPr>
            <w:r w:rsidRPr="00D457C7">
              <w:rPr>
                <w:rFonts w:ascii="Times New Roman" w:hAnsi="Times New Roman" w:cs="Times New Roman"/>
                <w:sz w:val="24"/>
                <w:szCs w:val="24"/>
              </w:rPr>
              <w:t>Kontaktpersona</w:t>
            </w:r>
          </w:p>
        </w:tc>
        <w:tc>
          <w:tcPr>
            <w:tcW w:w="5706" w:type="dxa"/>
            <w:tcBorders>
              <w:top w:val="single" w:sz="4" w:space="0" w:color="000000"/>
              <w:left w:val="single" w:sz="4" w:space="0" w:color="000000"/>
              <w:bottom w:val="single" w:sz="4" w:space="0" w:color="000000"/>
              <w:right w:val="single" w:sz="4" w:space="0" w:color="000000"/>
            </w:tcBorders>
          </w:tcPr>
          <w:p w14:paraId="1C3B43C9" w14:textId="0671EB39" w:rsidR="008B09C4" w:rsidRPr="00D457C7" w:rsidRDefault="00292A02" w:rsidP="00D457C7">
            <w:pPr>
              <w:snapToGrid w:val="0"/>
              <w:spacing w:after="0" w:line="240" w:lineRule="auto"/>
              <w:jc w:val="both"/>
              <w:rPr>
                <w:rFonts w:ascii="Times New Roman" w:hAnsi="Times New Roman" w:cs="Times New Roman"/>
                <w:sz w:val="24"/>
                <w:szCs w:val="24"/>
              </w:rPr>
            </w:pPr>
            <w:r w:rsidRPr="00D457C7">
              <w:rPr>
                <w:rFonts w:ascii="Times New Roman" w:hAnsi="Times New Roman" w:cs="Times New Roman"/>
                <w:sz w:val="24"/>
                <w:szCs w:val="24"/>
              </w:rPr>
              <w:t>Sandra Miķelsone – Slava</w:t>
            </w:r>
            <w:r w:rsidR="00AE1821" w:rsidRPr="00D457C7">
              <w:rPr>
                <w:rFonts w:ascii="Times New Roman" w:hAnsi="Times New Roman" w:cs="Times New Roman"/>
                <w:sz w:val="24"/>
                <w:szCs w:val="24"/>
              </w:rPr>
              <w:t>, tālr.</w:t>
            </w:r>
            <w:r w:rsidR="008B09C4" w:rsidRPr="00D457C7">
              <w:rPr>
                <w:rFonts w:ascii="Times New Roman" w:hAnsi="Times New Roman" w:cs="Times New Roman"/>
                <w:sz w:val="24"/>
                <w:szCs w:val="24"/>
              </w:rPr>
              <w:t> </w:t>
            </w:r>
            <w:r w:rsidRPr="00D457C7">
              <w:rPr>
                <w:rFonts w:ascii="Times New Roman" w:hAnsi="Times New Roman" w:cs="Times New Roman"/>
                <w:sz w:val="24"/>
                <w:szCs w:val="24"/>
              </w:rPr>
              <w:t>26085158</w:t>
            </w:r>
            <w:r w:rsidR="00AE1821" w:rsidRPr="00D457C7">
              <w:rPr>
                <w:rFonts w:ascii="Times New Roman" w:hAnsi="Times New Roman" w:cs="Times New Roman"/>
                <w:sz w:val="24"/>
                <w:szCs w:val="24"/>
              </w:rPr>
              <w:t xml:space="preserve">, </w:t>
            </w:r>
          </w:p>
          <w:p w14:paraId="28514ACD" w14:textId="3F1BC9A7" w:rsidR="00AE1821" w:rsidRPr="00D457C7" w:rsidRDefault="00AE1821" w:rsidP="00D457C7">
            <w:pPr>
              <w:snapToGrid w:val="0"/>
              <w:spacing w:after="0" w:line="240" w:lineRule="auto"/>
              <w:jc w:val="both"/>
              <w:rPr>
                <w:rFonts w:ascii="Times New Roman" w:hAnsi="Times New Roman" w:cs="Times New Roman"/>
                <w:sz w:val="24"/>
                <w:szCs w:val="24"/>
              </w:rPr>
            </w:pPr>
            <w:r w:rsidRPr="00D457C7">
              <w:rPr>
                <w:rFonts w:ascii="Times New Roman" w:hAnsi="Times New Roman" w:cs="Times New Roman"/>
                <w:sz w:val="24"/>
                <w:szCs w:val="24"/>
              </w:rPr>
              <w:t>e-pasts:</w:t>
            </w:r>
            <w:r w:rsidR="008B09C4" w:rsidRPr="00D457C7">
              <w:rPr>
                <w:rFonts w:ascii="Times New Roman" w:hAnsi="Times New Roman" w:cs="Times New Roman"/>
                <w:sz w:val="24"/>
                <w:szCs w:val="24"/>
              </w:rPr>
              <w:t> </w:t>
            </w:r>
            <w:hyperlink r:id="rId8" w:history="1">
              <w:r w:rsidR="00292A02" w:rsidRPr="00D457C7">
                <w:rPr>
                  <w:rStyle w:val="Hipersaite"/>
                  <w:rFonts w:ascii="Times New Roman" w:hAnsi="Times New Roman" w:cs="Times New Roman"/>
                  <w:sz w:val="24"/>
                  <w:szCs w:val="24"/>
                </w:rPr>
                <w:t>sandra.mikelsone@kurzemesregions.lv</w:t>
              </w:r>
            </w:hyperlink>
          </w:p>
        </w:tc>
      </w:tr>
    </w:tbl>
    <w:p w14:paraId="1D699B4A" w14:textId="61A55A1F" w:rsidR="00B650D9" w:rsidRPr="00D457C7" w:rsidRDefault="00433163" w:rsidP="00B101C1">
      <w:pPr>
        <w:pStyle w:val="Sarakstarindkopa"/>
        <w:numPr>
          <w:ilvl w:val="0"/>
          <w:numId w:val="1"/>
        </w:numPr>
        <w:spacing w:after="120" w:line="240" w:lineRule="auto"/>
        <w:ind w:left="714" w:hanging="357"/>
        <w:contextualSpacing w:val="0"/>
        <w:jc w:val="both"/>
        <w:rPr>
          <w:rFonts w:ascii="Times New Roman" w:hAnsi="Times New Roman" w:cs="Times New Roman"/>
          <w:b/>
          <w:sz w:val="24"/>
          <w:szCs w:val="24"/>
        </w:rPr>
      </w:pPr>
      <w:r w:rsidRPr="00D457C7">
        <w:rPr>
          <w:rFonts w:ascii="Times New Roman" w:hAnsi="Times New Roman" w:cs="Times New Roman"/>
          <w:b/>
          <w:sz w:val="24"/>
          <w:szCs w:val="24"/>
        </w:rPr>
        <w:t>PAKALPOJUMS</w:t>
      </w:r>
    </w:p>
    <w:p w14:paraId="05BF2078" w14:textId="5E31D7C0" w:rsidR="00562D9C" w:rsidRPr="00E2153B" w:rsidRDefault="00562D9C" w:rsidP="00E2153B">
      <w:pPr>
        <w:pStyle w:val="Sarakstarindkopa"/>
        <w:numPr>
          <w:ilvl w:val="1"/>
          <w:numId w:val="1"/>
        </w:numPr>
        <w:spacing w:after="120" w:line="240" w:lineRule="auto"/>
        <w:ind w:left="426" w:hanging="426"/>
        <w:contextualSpacing w:val="0"/>
        <w:jc w:val="both"/>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t xml:space="preserve">Iepirkuma priekšmets ir </w:t>
      </w:r>
      <w:proofErr w:type="spellStart"/>
      <w:r w:rsidR="00427B34">
        <w:rPr>
          <w:rFonts w:ascii="Times New Roman" w:eastAsia="Times New Roman" w:hAnsi="Times New Roman" w:cs="Times New Roman"/>
          <w:sz w:val="24"/>
          <w:szCs w:val="24"/>
          <w:lang w:eastAsia="lv-LV"/>
        </w:rPr>
        <w:t>fasilitatora</w:t>
      </w:r>
      <w:proofErr w:type="spellEnd"/>
      <w:r w:rsidR="00427B34">
        <w:rPr>
          <w:rFonts w:ascii="Times New Roman" w:eastAsia="Times New Roman" w:hAnsi="Times New Roman" w:cs="Times New Roman"/>
          <w:sz w:val="24"/>
          <w:szCs w:val="24"/>
          <w:lang w:eastAsia="lv-LV"/>
        </w:rPr>
        <w:t xml:space="preserve"> piesaiste </w:t>
      </w:r>
      <w:r w:rsidR="00796427">
        <w:rPr>
          <w:rFonts w:ascii="Times New Roman" w:eastAsia="Times New Roman" w:hAnsi="Times New Roman" w:cs="Times New Roman"/>
          <w:sz w:val="24"/>
          <w:szCs w:val="24"/>
          <w:lang w:eastAsia="lv-LV"/>
        </w:rPr>
        <w:t>diskusijas</w:t>
      </w:r>
      <w:r w:rsidR="00427B34" w:rsidRPr="00427B34">
        <w:rPr>
          <w:rFonts w:ascii="Times New Roman" w:eastAsia="Times New Roman" w:hAnsi="Times New Roman" w:cs="Times New Roman"/>
          <w:sz w:val="24"/>
          <w:szCs w:val="24"/>
          <w:lang w:eastAsia="lv-LV"/>
        </w:rPr>
        <w:t xml:space="preserve"> veicināšanai par emocionālās un fiziskās </w:t>
      </w:r>
      <w:proofErr w:type="spellStart"/>
      <w:r w:rsidR="00427B34" w:rsidRPr="00427B34">
        <w:rPr>
          <w:rFonts w:ascii="Times New Roman" w:eastAsia="Times New Roman" w:hAnsi="Times New Roman" w:cs="Times New Roman"/>
          <w:sz w:val="24"/>
          <w:szCs w:val="24"/>
          <w:lang w:eastAsia="lv-LV"/>
        </w:rPr>
        <w:t>labbūtības</w:t>
      </w:r>
      <w:proofErr w:type="spellEnd"/>
      <w:r w:rsidR="00427B34" w:rsidRPr="00427B34">
        <w:rPr>
          <w:rFonts w:ascii="Times New Roman" w:eastAsia="Times New Roman" w:hAnsi="Times New Roman" w:cs="Times New Roman"/>
          <w:sz w:val="24"/>
          <w:szCs w:val="24"/>
          <w:lang w:eastAsia="lv-LV"/>
        </w:rPr>
        <w:t xml:space="preserve"> pieredzi un tās </w:t>
      </w:r>
      <w:r w:rsidR="00130ECB">
        <w:rPr>
          <w:rFonts w:ascii="Times New Roman" w:eastAsia="Times New Roman" w:hAnsi="Times New Roman" w:cs="Times New Roman"/>
          <w:sz w:val="24"/>
          <w:szCs w:val="24"/>
          <w:lang w:eastAsia="lv-LV"/>
        </w:rPr>
        <w:t>uzturēšanu</w:t>
      </w:r>
      <w:r w:rsidR="00427B34" w:rsidRPr="00427B34">
        <w:rPr>
          <w:rFonts w:ascii="Times New Roman" w:eastAsia="Times New Roman" w:hAnsi="Times New Roman" w:cs="Times New Roman"/>
          <w:sz w:val="24"/>
          <w:szCs w:val="24"/>
          <w:lang w:eastAsia="lv-LV"/>
        </w:rPr>
        <w:t xml:space="preserve"> ikdienā </w:t>
      </w:r>
      <w:r w:rsidR="00E2153B">
        <w:rPr>
          <w:rFonts w:ascii="Times New Roman" w:eastAsia="Times New Roman" w:hAnsi="Times New Roman" w:cs="Times New Roman"/>
          <w:sz w:val="24"/>
          <w:szCs w:val="24"/>
          <w:lang w:eastAsia="lv-LV"/>
        </w:rPr>
        <w:t xml:space="preserve">(turpmāk – </w:t>
      </w:r>
      <w:r w:rsidR="00427B34">
        <w:rPr>
          <w:rFonts w:ascii="Times New Roman" w:eastAsia="Times New Roman" w:hAnsi="Times New Roman" w:cs="Times New Roman"/>
          <w:sz w:val="24"/>
          <w:szCs w:val="24"/>
          <w:lang w:eastAsia="lv-LV"/>
        </w:rPr>
        <w:t>Pakalpojums</w:t>
      </w:r>
      <w:r w:rsidR="00E2153B">
        <w:rPr>
          <w:rFonts w:ascii="Times New Roman" w:eastAsia="Times New Roman" w:hAnsi="Times New Roman" w:cs="Times New Roman"/>
          <w:sz w:val="24"/>
          <w:szCs w:val="24"/>
          <w:lang w:eastAsia="lv-LV"/>
        </w:rPr>
        <w:t>)</w:t>
      </w:r>
      <w:r w:rsidR="00D457C7" w:rsidRPr="00E2153B">
        <w:rPr>
          <w:rFonts w:ascii="Times New Roman" w:eastAsia="Times New Roman" w:hAnsi="Times New Roman" w:cs="Times New Roman"/>
          <w:sz w:val="24"/>
          <w:szCs w:val="24"/>
          <w:lang w:eastAsia="lv-LV"/>
        </w:rPr>
        <w:t xml:space="preserve"> </w:t>
      </w:r>
      <w:r w:rsidR="00CE2862" w:rsidRPr="00E2153B">
        <w:rPr>
          <w:rFonts w:ascii="Times New Roman" w:hAnsi="Times New Roman" w:cs="Times New Roman"/>
          <w:sz w:val="24"/>
          <w:szCs w:val="24"/>
        </w:rPr>
        <w:t>saskaņā ar tehnisko specifikāciju projekta Nr.</w:t>
      </w:r>
      <w:r w:rsidR="00292A02" w:rsidRPr="00E2153B">
        <w:rPr>
          <w:rFonts w:ascii="Times New Roman" w:hAnsi="Times New Roman" w:cs="Times New Roman"/>
          <w:sz w:val="24"/>
          <w:szCs w:val="24"/>
        </w:rPr>
        <w:t> LL – 00241</w:t>
      </w:r>
      <w:r w:rsidR="00CE2862" w:rsidRPr="00E2153B">
        <w:rPr>
          <w:rFonts w:ascii="Times New Roman" w:hAnsi="Times New Roman" w:cs="Times New Roman"/>
          <w:sz w:val="24"/>
          <w:szCs w:val="24"/>
        </w:rPr>
        <w:t xml:space="preserve"> īstenošanas laikā</w:t>
      </w:r>
      <w:r w:rsidR="00CE2862" w:rsidRPr="00E2153B">
        <w:rPr>
          <w:rFonts w:ascii="Times New Roman" w:hAnsi="Times New Roman" w:cs="Times New Roman"/>
          <w:color w:val="000000" w:themeColor="text1"/>
          <w:sz w:val="24"/>
          <w:szCs w:val="24"/>
        </w:rPr>
        <w:t xml:space="preserve"> </w:t>
      </w:r>
      <w:r w:rsidRPr="00E2153B">
        <w:rPr>
          <w:rFonts w:ascii="Times New Roman" w:hAnsi="Times New Roman" w:cs="Times New Roman"/>
          <w:color w:val="000000" w:themeColor="text1"/>
          <w:sz w:val="24"/>
          <w:szCs w:val="24"/>
        </w:rPr>
        <w:t>(turpmāk – Iepirkuma priekšmets).</w:t>
      </w:r>
      <w:r w:rsidR="00F0744B" w:rsidRPr="00E2153B">
        <w:rPr>
          <w:rFonts w:ascii="Times New Roman" w:hAnsi="Times New Roman" w:cs="Times New Roman"/>
          <w:color w:val="000000" w:themeColor="text1"/>
          <w:sz w:val="24"/>
          <w:szCs w:val="24"/>
        </w:rPr>
        <w:t xml:space="preserve"> </w:t>
      </w:r>
    </w:p>
    <w:p w14:paraId="1ABC61BE" w14:textId="42ACAD5D" w:rsidR="00F93D3A" w:rsidRPr="00F93D3A" w:rsidRDefault="00F0744B" w:rsidP="00F93D3A">
      <w:pPr>
        <w:pStyle w:val="Sarakstarindkopa"/>
        <w:numPr>
          <w:ilvl w:val="1"/>
          <w:numId w:val="1"/>
        </w:numPr>
        <w:spacing w:after="120" w:line="240" w:lineRule="auto"/>
        <w:ind w:left="426" w:hanging="426"/>
        <w:contextualSpacing w:val="0"/>
        <w:jc w:val="both"/>
        <w:rPr>
          <w:rFonts w:ascii="Times New Roman" w:hAnsi="Times New Roman" w:cs="Times New Roman"/>
          <w:color w:val="000000" w:themeColor="text1"/>
          <w:sz w:val="24"/>
          <w:szCs w:val="24"/>
        </w:rPr>
      </w:pPr>
      <w:r w:rsidRPr="00F93D3A">
        <w:rPr>
          <w:rFonts w:ascii="Times New Roman" w:hAnsi="Times New Roman" w:cs="Times New Roman"/>
          <w:color w:val="000000" w:themeColor="text1"/>
          <w:sz w:val="24"/>
          <w:szCs w:val="24"/>
        </w:rPr>
        <w:t xml:space="preserve">Iepirkuma priekšmeta CPV </w:t>
      </w:r>
      <w:r w:rsidRPr="00885019">
        <w:rPr>
          <w:rFonts w:ascii="Times New Roman" w:hAnsi="Times New Roman" w:cs="Times New Roman"/>
          <w:sz w:val="24"/>
          <w:szCs w:val="24"/>
        </w:rPr>
        <w:t>kods</w:t>
      </w:r>
      <w:r w:rsidR="00F93D3A" w:rsidRPr="00885019">
        <w:rPr>
          <w:rFonts w:ascii="Times New Roman" w:hAnsi="Times New Roman" w:cs="Times New Roman"/>
          <w:sz w:val="24"/>
          <w:szCs w:val="24"/>
        </w:rPr>
        <w:t xml:space="preserve">: </w:t>
      </w:r>
      <w:r w:rsidR="0011565D" w:rsidRPr="00885019">
        <w:rPr>
          <w:rFonts w:ascii="Times New Roman" w:hAnsi="Times New Roman" w:cs="Times New Roman"/>
          <w:sz w:val="24"/>
          <w:szCs w:val="24"/>
        </w:rPr>
        <w:t xml:space="preserve"> 92000000-1(Atpūtas, kultūras un sporta pakalpojumi).</w:t>
      </w:r>
    </w:p>
    <w:p w14:paraId="5B2E2E1F" w14:textId="55FD1FBC" w:rsidR="00562D9C" w:rsidRPr="00F93D3A" w:rsidRDefault="00562D9C" w:rsidP="00424C86">
      <w:pPr>
        <w:pStyle w:val="Sarakstarindkopa"/>
        <w:numPr>
          <w:ilvl w:val="1"/>
          <w:numId w:val="1"/>
        </w:numPr>
        <w:shd w:val="clear" w:color="auto" w:fill="FFFFFF"/>
        <w:spacing w:after="120" w:line="240" w:lineRule="auto"/>
        <w:ind w:left="426" w:hanging="426"/>
        <w:contextualSpacing w:val="0"/>
        <w:jc w:val="both"/>
        <w:rPr>
          <w:rFonts w:ascii="Times New Roman" w:hAnsi="Times New Roman" w:cs="Times New Roman"/>
          <w:color w:val="000000" w:themeColor="text1"/>
          <w:sz w:val="24"/>
          <w:szCs w:val="24"/>
        </w:rPr>
      </w:pPr>
      <w:r w:rsidRPr="00F93D3A">
        <w:rPr>
          <w:rFonts w:ascii="Times New Roman" w:hAnsi="Times New Roman" w:cs="Times New Roman"/>
          <w:color w:val="000000" w:themeColor="text1"/>
          <w:sz w:val="24"/>
          <w:szCs w:val="24"/>
        </w:rPr>
        <w:t xml:space="preserve">Iepirkuma priekšmets ir aprakstīts </w:t>
      </w:r>
      <w:r w:rsidR="00CD2A0E" w:rsidRPr="00F93D3A">
        <w:rPr>
          <w:rFonts w:ascii="Times New Roman" w:hAnsi="Times New Roman" w:cs="Times New Roman"/>
          <w:color w:val="000000" w:themeColor="text1"/>
          <w:sz w:val="24"/>
          <w:szCs w:val="24"/>
        </w:rPr>
        <w:t>tirgus izpētes noteikum</w:t>
      </w:r>
      <w:r w:rsidR="00F05264">
        <w:rPr>
          <w:rFonts w:ascii="Times New Roman" w:hAnsi="Times New Roman" w:cs="Times New Roman"/>
          <w:color w:val="000000" w:themeColor="text1"/>
          <w:sz w:val="24"/>
          <w:szCs w:val="24"/>
        </w:rPr>
        <w:t>u tehniskajā specifikācijā</w:t>
      </w:r>
      <w:r w:rsidR="00CC0896">
        <w:rPr>
          <w:rFonts w:ascii="Times New Roman" w:hAnsi="Times New Roman" w:cs="Times New Roman"/>
          <w:color w:val="000000" w:themeColor="text1"/>
          <w:sz w:val="24"/>
          <w:szCs w:val="24"/>
        </w:rPr>
        <w:t xml:space="preserve"> (Pielikums Nr. 1)</w:t>
      </w:r>
      <w:r w:rsidRPr="00F93D3A">
        <w:rPr>
          <w:rFonts w:ascii="Times New Roman" w:hAnsi="Times New Roman" w:cs="Times New Roman"/>
          <w:color w:val="000000" w:themeColor="text1"/>
          <w:sz w:val="24"/>
          <w:szCs w:val="24"/>
        </w:rPr>
        <w:t>.</w:t>
      </w:r>
    </w:p>
    <w:p w14:paraId="47A228D9" w14:textId="3A3D3A0F" w:rsidR="00A30BA5" w:rsidRDefault="00562D9C" w:rsidP="00B101C1">
      <w:pPr>
        <w:pStyle w:val="Sarakstarindkopa"/>
        <w:numPr>
          <w:ilvl w:val="1"/>
          <w:numId w:val="1"/>
        </w:numPr>
        <w:spacing w:after="120" w:line="240" w:lineRule="auto"/>
        <w:ind w:left="426" w:hanging="426"/>
        <w:contextualSpacing w:val="0"/>
        <w:jc w:val="both"/>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t>Iepirkum</w:t>
      </w:r>
      <w:r w:rsidR="00E67778" w:rsidRPr="00D457C7">
        <w:rPr>
          <w:rFonts w:ascii="Times New Roman" w:hAnsi="Times New Roman" w:cs="Times New Roman"/>
          <w:color w:val="000000" w:themeColor="text1"/>
          <w:sz w:val="24"/>
          <w:szCs w:val="24"/>
        </w:rPr>
        <w:t>a priekšmets</w:t>
      </w:r>
      <w:r w:rsidRPr="00D457C7">
        <w:rPr>
          <w:rFonts w:ascii="Times New Roman" w:hAnsi="Times New Roman" w:cs="Times New Roman"/>
          <w:color w:val="000000" w:themeColor="text1"/>
          <w:sz w:val="24"/>
          <w:szCs w:val="24"/>
        </w:rPr>
        <w:t xml:space="preserve"> tiek finansēts no </w:t>
      </w:r>
      <w:proofErr w:type="spellStart"/>
      <w:r w:rsidR="00292A02" w:rsidRPr="00D457C7">
        <w:rPr>
          <w:rFonts w:ascii="Times New Roman" w:eastAsia="Times New Roman" w:hAnsi="Times New Roman" w:cs="Times New Roman"/>
          <w:sz w:val="24"/>
          <w:szCs w:val="24"/>
          <w:lang w:eastAsia="lv-LV"/>
        </w:rPr>
        <w:t>Interreg</w:t>
      </w:r>
      <w:proofErr w:type="spellEnd"/>
      <w:r w:rsidR="00292A02" w:rsidRPr="00D457C7">
        <w:rPr>
          <w:rFonts w:ascii="Times New Roman" w:eastAsia="Times New Roman" w:hAnsi="Times New Roman" w:cs="Times New Roman"/>
          <w:sz w:val="24"/>
          <w:szCs w:val="24"/>
          <w:lang w:eastAsia="lv-LV"/>
        </w:rPr>
        <w:t xml:space="preserve"> VI-A Latvijas</w:t>
      </w:r>
      <w:r w:rsidR="00867DDC" w:rsidRPr="00D457C7">
        <w:rPr>
          <w:rFonts w:ascii="Times New Roman" w:eastAsia="Times New Roman" w:hAnsi="Times New Roman" w:cs="Times New Roman"/>
          <w:sz w:val="24"/>
          <w:szCs w:val="24"/>
          <w:lang w:eastAsia="lv-LV"/>
        </w:rPr>
        <w:t xml:space="preserve"> – </w:t>
      </w:r>
      <w:r w:rsidR="00292A02" w:rsidRPr="00D457C7">
        <w:rPr>
          <w:rFonts w:ascii="Times New Roman" w:eastAsia="Times New Roman" w:hAnsi="Times New Roman" w:cs="Times New Roman"/>
          <w:sz w:val="24"/>
          <w:szCs w:val="24"/>
          <w:lang w:eastAsia="lv-LV"/>
        </w:rPr>
        <w:t>Lietuvas programma</w:t>
      </w:r>
      <w:r w:rsidR="00867DDC" w:rsidRPr="00D457C7">
        <w:rPr>
          <w:rFonts w:ascii="Times New Roman" w:eastAsia="Times New Roman" w:hAnsi="Times New Roman" w:cs="Times New Roman"/>
          <w:sz w:val="24"/>
          <w:szCs w:val="24"/>
          <w:lang w:eastAsia="lv-LV"/>
        </w:rPr>
        <w:t>s</w:t>
      </w:r>
      <w:r w:rsidR="00292A02" w:rsidRPr="00D457C7">
        <w:rPr>
          <w:rFonts w:ascii="Times New Roman" w:eastAsia="Times New Roman" w:hAnsi="Times New Roman" w:cs="Times New Roman"/>
          <w:sz w:val="24"/>
          <w:szCs w:val="24"/>
          <w:lang w:eastAsia="lv-LV"/>
        </w:rPr>
        <w:t xml:space="preserve"> 2021. – 2027. gadam</w:t>
      </w:r>
      <w:r w:rsidR="00033F97" w:rsidRPr="00D457C7">
        <w:rPr>
          <w:rFonts w:ascii="Times New Roman" w:hAnsi="Times New Roman" w:cs="Times New Roman"/>
          <w:color w:val="000000" w:themeColor="text1"/>
          <w:sz w:val="24"/>
          <w:szCs w:val="24"/>
        </w:rPr>
        <w:t xml:space="preserve"> līdzfinansētā projekta </w:t>
      </w:r>
      <w:r w:rsidR="00292A02" w:rsidRPr="00D457C7">
        <w:rPr>
          <w:rFonts w:ascii="Times New Roman" w:hAnsi="Times New Roman" w:cs="Times New Roman"/>
          <w:sz w:val="24"/>
          <w:szCs w:val="24"/>
        </w:rPr>
        <w:t>Nr. LL – 00241</w:t>
      </w:r>
      <w:r w:rsidR="00292A02" w:rsidRPr="00D457C7">
        <w:rPr>
          <w:rFonts w:ascii="Times New Roman" w:hAnsi="Times New Roman" w:cs="Times New Roman"/>
          <w:color w:val="000000" w:themeColor="text1"/>
          <w:sz w:val="24"/>
          <w:szCs w:val="24"/>
        </w:rPr>
        <w:t xml:space="preserve"> </w:t>
      </w:r>
      <w:r w:rsidR="002D45CA" w:rsidRPr="00D457C7">
        <w:rPr>
          <w:rFonts w:ascii="Times New Roman" w:hAnsi="Times New Roman" w:cs="Times New Roman"/>
          <w:color w:val="000000" w:themeColor="text1"/>
          <w:sz w:val="24"/>
          <w:szCs w:val="24"/>
        </w:rPr>
        <w:t>“</w:t>
      </w:r>
      <w:r w:rsidR="00292A02" w:rsidRPr="00D457C7">
        <w:rPr>
          <w:rFonts w:ascii="Times New Roman" w:hAnsi="Times New Roman" w:cs="Times New Roman"/>
          <w:color w:val="000000" w:themeColor="text1"/>
          <w:sz w:val="24"/>
          <w:szCs w:val="24"/>
        </w:rPr>
        <w:t>Vienojot paaudzes dažādībā</w:t>
      </w:r>
      <w:r w:rsidR="002D45CA" w:rsidRPr="00D457C7">
        <w:rPr>
          <w:rFonts w:ascii="Times New Roman" w:hAnsi="Times New Roman" w:cs="Times New Roman"/>
          <w:color w:val="000000" w:themeColor="text1"/>
          <w:sz w:val="24"/>
          <w:szCs w:val="24"/>
        </w:rPr>
        <w:t>”</w:t>
      </w:r>
      <w:r w:rsidR="00730A19" w:rsidRPr="00D457C7">
        <w:rPr>
          <w:rFonts w:ascii="Times New Roman" w:hAnsi="Times New Roman" w:cs="Times New Roman"/>
          <w:color w:val="000000" w:themeColor="text1"/>
          <w:sz w:val="24"/>
          <w:szCs w:val="24"/>
        </w:rPr>
        <w:t xml:space="preserve">, akronīms: </w:t>
      </w:r>
      <w:proofErr w:type="spellStart"/>
      <w:r w:rsidR="00730A19" w:rsidRPr="00D457C7">
        <w:rPr>
          <w:rFonts w:ascii="Times New Roman" w:hAnsi="Times New Roman" w:cs="Times New Roman"/>
          <w:color w:val="000000" w:themeColor="text1"/>
          <w:sz w:val="24"/>
          <w:szCs w:val="24"/>
        </w:rPr>
        <w:t>ConnectingGen</w:t>
      </w:r>
      <w:proofErr w:type="spellEnd"/>
      <w:r w:rsidR="002D45CA" w:rsidRPr="00D457C7">
        <w:rPr>
          <w:rFonts w:ascii="Times New Roman" w:hAnsi="Times New Roman" w:cs="Times New Roman"/>
          <w:color w:val="000000" w:themeColor="text1"/>
          <w:sz w:val="24"/>
          <w:szCs w:val="24"/>
        </w:rPr>
        <w:t xml:space="preserve"> </w:t>
      </w:r>
      <w:r w:rsidR="00AE2919" w:rsidRPr="00D457C7">
        <w:rPr>
          <w:rFonts w:ascii="Times New Roman" w:hAnsi="Times New Roman" w:cs="Times New Roman"/>
          <w:color w:val="000000" w:themeColor="text1"/>
          <w:sz w:val="24"/>
          <w:szCs w:val="24"/>
        </w:rPr>
        <w:t>(turpmāk – Projekts)</w:t>
      </w:r>
      <w:r w:rsidR="00A30BA5" w:rsidRPr="00D457C7">
        <w:rPr>
          <w:rFonts w:ascii="Times New Roman" w:hAnsi="Times New Roman" w:cs="Times New Roman"/>
          <w:color w:val="000000" w:themeColor="text1"/>
          <w:sz w:val="24"/>
          <w:szCs w:val="24"/>
        </w:rPr>
        <w:t>.</w:t>
      </w:r>
    </w:p>
    <w:p w14:paraId="75ECCDAA" w14:textId="3788F4C7" w:rsidR="00CC0896" w:rsidRPr="00D457C7" w:rsidRDefault="00CC0896" w:rsidP="00B101C1">
      <w:pPr>
        <w:pStyle w:val="Sarakstarindkopa"/>
        <w:numPr>
          <w:ilvl w:val="1"/>
          <w:numId w:val="1"/>
        </w:numPr>
        <w:spacing w:after="120" w:line="240" w:lineRule="auto"/>
        <w:ind w:left="426" w:hanging="426"/>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Pakalpojuma sniegšanas vieta: Kurzemes </w:t>
      </w:r>
      <w:r w:rsidR="00894E66">
        <w:rPr>
          <w:rFonts w:ascii="Times New Roman" w:hAnsi="Times New Roman" w:cs="Times New Roman"/>
          <w:color w:val="000000" w:themeColor="text1"/>
          <w:sz w:val="24"/>
          <w:szCs w:val="24"/>
        </w:rPr>
        <w:t xml:space="preserve">plānošanas </w:t>
      </w:r>
      <w:r>
        <w:rPr>
          <w:rFonts w:ascii="Times New Roman" w:hAnsi="Times New Roman" w:cs="Times New Roman"/>
          <w:color w:val="000000" w:themeColor="text1"/>
          <w:sz w:val="24"/>
          <w:szCs w:val="24"/>
        </w:rPr>
        <w:t>reģions, saskaņā ar pielikum</w:t>
      </w:r>
      <w:r w:rsidR="00F05264">
        <w:rPr>
          <w:rFonts w:ascii="Times New Roman" w:hAnsi="Times New Roman" w:cs="Times New Roman"/>
          <w:color w:val="000000" w:themeColor="text1"/>
          <w:sz w:val="24"/>
          <w:szCs w:val="24"/>
        </w:rPr>
        <w:t>ā</w:t>
      </w:r>
      <w:r>
        <w:rPr>
          <w:rFonts w:ascii="Times New Roman" w:hAnsi="Times New Roman" w:cs="Times New Roman"/>
          <w:color w:val="000000" w:themeColor="text1"/>
          <w:sz w:val="24"/>
          <w:szCs w:val="24"/>
        </w:rPr>
        <w:t xml:space="preserve"> Nr. 1</w:t>
      </w:r>
      <w:r w:rsidR="00F05264">
        <w:rPr>
          <w:rFonts w:ascii="Times New Roman" w:hAnsi="Times New Roman" w:cs="Times New Roman"/>
          <w:color w:val="000000" w:themeColor="text1"/>
          <w:sz w:val="24"/>
          <w:szCs w:val="24"/>
        </w:rPr>
        <w:t xml:space="preserve"> norādīto informāciju</w:t>
      </w:r>
      <w:r>
        <w:rPr>
          <w:rFonts w:ascii="Times New Roman" w:hAnsi="Times New Roman" w:cs="Times New Roman"/>
          <w:color w:val="000000" w:themeColor="text1"/>
          <w:sz w:val="24"/>
          <w:szCs w:val="24"/>
        </w:rPr>
        <w:t xml:space="preserve">. </w:t>
      </w:r>
    </w:p>
    <w:p w14:paraId="53393FC4" w14:textId="2CA6B2D1" w:rsidR="00562D9C" w:rsidRPr="00D457C7" w:rsidRDefault="00562D9C" w:rsidP="00B101C1">
      <w:pPr>
        <w:pStyle w:val="Sarakstarindkopa"/>
        <w:numPr>
          <w:ilvl w:val="1"/>
          <w:numId w:val="1"/>
        </w:numPr>
        <w:spacing w:after="120" w:line="240" w:lineRule="auto"/>
        <w:ind w:left="426" w:hanging="426"/>
        <w:contextualSpacing w:val="0"/>
        <w:jc w:val="both"/>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t xml:space="preserve">Pakalpojuma sniegšanas termiņš: </w:t>
      </w:r>
      <w:r w:rsidR="0053083C" w:rsidRPr="00D457C7">
        <w:rPr>
          <w:rFonts w:ascii="Times New Roman" w:hAnsi="Times New Roman" w:cs="Times New Roman"/>
          <w:color w:val="000000" w:themeColor="text1"/>
          <w:sz w:val="24"/>
          <w:szCs w:val="24"/>
        </w:rPr>
        <w:t xml:space="preserve">atbilstoši </w:t>
      </w:r>
      <w:r w:rsidR="00CC0896">
        <w:rPr>
          <w:rFonts w:ascii="Times New Roman" w:hAnsi="Times New Roman" w:cs="Times New Roman"/>
          <w:color w:val="000000" w:themeColor="text1"/>
          <w:sz w:val="24"/>
          <w:szCs w:val="24"/>
        </w:rPr>
        <w:t>pielikumā Nr. 1</w:t>
      </w:r>
      <w:r w:rsidR="0053083C" w:rsidRPr="00D457C7">
        <w:rPr>
          <w:rFonts w:ascii="Times New Roman" w:hAnsi="Times New Roman" w:cs="Times New Roman"/>
          <w:color w:val="000000" w:themeColor="text1"/>
          <w:sz w:val="24"/>
          <w:szCs w:val="24"/>
        </w:rPr>
        <w:t xml:space="preserve"> norādītajam</w:t>
      </w:r>
      <w:r w:rsidRPr="00D457C7">
        <w:rPr>
          <w:rFonts w:ascii="Times New Roman" w:hAnsi="Times New Roman" w:cs="Times New Roman"/>
          <w:color w:val="000000" w:themeColor="text1"/>
          <w:sz w:val="24"/>
          <w:szCs w:val="24"/>
        </w:rPr>
        <w:t>.</w:t>
      </w:r>
    </w:p>
    <w:p w14:paraId="347C69BC" w14:textId="3334B7FE" w:rsidR="007236FB" w:rsidRPr="00D457C7" w:rsidRDefault="007236FB" w:rsidP="00B101C1">
      <w:pPr>
        <w:pStyle w:val="Sarakstarindkopa"/>
        <w:numPr>
          <w:ilvl w:val="1"/>
          <w:numId w:val="1"/>
        </w:numPr>
        <w:spacing w:after="120" w:line="240" w:lineRule="auto"/>
        <w:ind w:left="426" w:hanging="426"/>
        <w:contextualSpacing w:val="0"/>
        <w:jc w:val="both"/>
        <w:rPr>
          <w:rFonts w:ascii="Times New Roman" w:hAnsi="Times New Roman" w:cs="Times New Roman"/>
          <w:color w:val="000000" w:themeColor="text1"/>
          <w:sz w:val="24"/>
          <w:szCs w:val="24"/>
        </w:rPr>
      </w:pPr>
      <w:r w:rsidRPr="00D457C7">
        <w:rPr>
          <w:rFonts w:ascii="Times New Roman" w:hAnsi="Times New Roman" w:cs="Times New Roman"/>
          <w:sz w:val="24"/>
          <w:szCs w:val="24"/>
        </w:rPr>
        <w:t xml:space="preserve">Paredzamā līgumcena ne vairāk kā </w:t>
      </w:r>
      <w:r w:rsidR="00F93D3A" w:rsidRPr="00D457C7">
        <w:rPr>
          <w:rFonts w:ascii="Times New Roman" w:hAnsi="Times New Roman" w:cs="Times New Roman"/>
          <w:sz w:val="24"/>
          <w:szCs w:val="24"/>
        </w:rPr>
        <w:t>EUR</w:t>
      </w:r>
      <w:r w:rsidR="00F93D3A" w:rsidRPr="00DC1A7E">
        <w:rPr>
          <w:rFonts w:ascii="Times New Roman" w:eastAsia="Times New Roman" w:hAnsi="Times New Roman" w:cs="Times New Roman"/>
          <w:sz w:val="24"/>
          <w:szCs w:val="24"/>
          <w:lang w:eastAsia="lv-LV"/>
        </w:rPr>
        <w:t xml:space="preserve"> </w:t>
      </w:r>
      <w:r w:rsidR="009E2B91" w:rsidRPr="009B04A3">
        <w:rPr>
          <w:rFonts w:ascii="Times New Roman" w:eastAsia="Times New Roman" w:hAnsi="Times New Roman" w:cs="Times New Roman"/>
          <w:sz w:val="24"/>
          <w:szCs w:val="24"/>
          <w:lang w:eastAsia="lv-LV"/>
        </w:rPr>
        <w:t>2</w:t>
      </w:r>
      <w:r w:rsidR="009E2B91">
        <w:rPr>
          <w:rFonts w:ascii="Times New Roman" w:eastAsia="Times New Roman" w:hAnsi="Times New Roman" w:cs="Times New Roman"/>
          <w:sz w:val="24"/>
          <w:szCs w:val="24"/>
          <w:lang w:eastAsia="lv-LV"/>
        </w:rPr>
        <w:t xml:space="preserve"> </w:t>
      </w:r>
      <w:r w:rsidR="009E2B91" w:rsidRPr="009B04A3">
        <w:rPr>
          <w:rFonts w:ascii="Times New Roman" w:eastAsia="Times New Roman" w:hAnsi="Times New Roman" w:cs="Times New Roman"/>
          <w:sz w:val="24"/>
          <w:szCs w:val="24"/>
          <w:lang w:eastAsia="lv-LV"/>
        </w:rPr>
        <w:t xml:space="preserve">644.63 </w:t>
      </w:r>
      <w:r w:rsidR="00F93D3A">
        <w:rPr>
          <w:rFonts w:ascii="Times New Roman" w:eastAsia="Times New Roman" w:hAnsi="Times New Roman" w:cs="Times New Roman"/>
          <w:sz w:val="24"/>
          <w:szCs w:val="24"/>
          <w:lang w:eastAsia="lv-LV"/>
        </w:rPr>
        <w:t>(</w:t>
      </w:r>
      <w:r w:rsidR="009E2B91">
        <w:rPr>
          <w:rFonts w:ascii="Times New Roman" w:eastAsia="Times New Roman" w:hAnsi="Times New Roman" w:cs="Times New Roman"/>
          <w:sz w:val="24"/>
          <w:szCs w:val="24"/>
          <w:lang w:eastAsia="lv-LV"/>
        </w:rPr>
        <w:t>divi</w:t>
      </w:r>
      <w:r w:rsidR="00F93D3A">
        <w:rPr>
          <w:rFonts w:ascii="Times New Roman" w:eastAsia="Times New Roman" w:hAnsi="Times New Roman" w:cs="Times New Roman"/>
          <w:sz w:val="24"/>
          <w:szCs w:val="24"/>
          <w:lang w:eastAsia="lv-LV"/>
        </w:rPr>
        <w:t xml:space="preserve"> tūkstoši </w:t>
      </w:r>
      <w:r w:rsidR="009E2B91">
        <w:rPr>
          <w:rFonts w:ascii="Times New Roman" w:eastAsia="Times New Roman" w:hAnsi="Times New Roman" w:cs="Times New Roman"/>
          <w:sz w:val="24"/>
          <w:szCs w:val="24"/>
          <w:lang w:eastAsia="lv-LV"/>
        </w:rPr>
        <w:t>seši</w:t>
      </w:r>
      <w:r w:rsidR="00F93D3A">
        <w:rPr>
          <w:rFonts w:ascii="Times New Roman" w:eastAsia="Times New Roman" w:hAnsi="Times New Roman" w:cs="Times New Roman"/>
          <w:sz w:val="24"/>
          <w:szCs w:val="24"/>
          <w:lang w:eastAsia="lv-LV"/>
        </w:rPr>
        <w:t xml:space="preserve"> simti </w:t>
      </w:r>
      <w:r w:rsidR="009E2B91">
        <w:rPr>
          <w:rFonts w:ascii="Times New Roman" w:eastAsia="Times New Roman" w:hAnsi="Times New Roman" w:cs="Times New Roman"/>
          <w:sz w:val="24"/>
          <w:szCs w:val="24"/>
          <w:lang w:eastAsia="lv-LV"/>
        </w:rPr>
        <w:t>četrdesmit četri</w:t>
      </w:r>
      <w:r w:rsidR="00F93D3A">
        <w:rPr>
          <w:rFonts w:ascii="Times New Roman" w:eastAsia="Times New Roman" w:hAnsi="Times New Roman" w:cs="Times New Roman"/>
          <w:sz w:val="24"/>
          <w:szCs w:val="24"/>
          <w:lang w:eastAsia="lv-LV"/>
        </w:rPr>
        <w:t xml:space="preserve"> eiro </w:t>
      </w:r>
      <w:r w:rsidR="009E2B91">
        <w:rPr>
          <w:rFonts w:ascii="Times New Roman" w:eastAsia="Times New Roman" w:hAnsi="Times New Roman" w:cs="Times New Roman"/>
          <w:sz w:val="24"/>
          <w:szCs w:val="24"/>
          <w:lang w:eastAsia="lv-LV"/>
        </w:rPr>
        <w:t>63</w:t>
      </w:r>
      <w:r w:rsidR="00F93D3A">
        <w:rPr>
          <w:rFonts w:ascii="Times New Roman" w:eastAsia="Times New Roman" w:hAnsi="Times New Roman" w:cs="Times New Roman"/>
          <w:sz w:val="24"/>
          <w:szCs w:val="24"/>
          <w:lang w:eastAsia="lv-LV"/>
        </w:rPr>
        <w:t xml:space="preserve"> centi) </w:t>
      </w:r>
      <w:r w:rsidRPr="00D457C7">
        <w:rPr>
          <w:rFonts w:ascii="Times New Roman" w:hAnsi="Times New Roman" w:cs="Times New Roman"/>
          <w:sz w:val="24"/>
          <w:szCs w:val="24"/>
        </w:rPr>
        <w:t>bez PVN.</w:t>
      </w:r>
    </w:p>
    <w:p w14:paraId="74769D0B" w14:textId="25AFA6A3" w:rsidR="00320F01" w:rsidRPr="00D457C7" w:rsidRDefault="00320F01" w:rsidP="00B101C1">
      <w:pPr>
        <w:pStyle w:val="Sarakstarindkopa"/>
        <w:numPr>
          <w:ilvl w:val="0"/>
          <w:numId w:val="1"/>
        </w:numPr>
        <w:spacing w:after="120" w:line="240" w:lineRule="auto"/>
        <w:ind w:left="714" w:hanging="357"/>
        <w:contextualSpacing w:val="0"/>
        <w:jc w:val="both"/>
        <w:rPr>
          <w:rFonts w:ascii="Times New Roman" w:hAnsi="Times New Roman" w:cs="Times New Roman"/>
          <w:b/>
          <w:caps/>
          <w:sz w:val="24"/>
          <w:szCs w:val="24"/>
        </w:rPr>
      </w:pPr>
      <w:r w:rsidRPr="00D457C7">
        <w:rPr>
          <w:rFonts w:ascii="Times New Roman" w:hAnsi="Times New Roman" w:cs="Times New Roman"/>
          <w:b/>
          <w:caps/>
          <w:sz w:val="24"/>
          <w:szCs w:val="24"/>
        </w:rPr>
        <w:t>Prasības pretendentam</w:t>
      </w:r>
    </w:p>
    <w:p w14:paraId="3950861D" w14:textId="19F5A997" w:rsidR="009E4672" w:rsidRPr="008F4175" w:rsidRDefault="008F4175" w:rsidP="00EA4560">
      <w:pPr>
        <w:pStyle w:val="Sarakstarindkopa"/>
        <w:numPr>
          <w:ilvl w:val="1"/>
          <w:numId w:val="1"/>
        </w:numPr>
        <w:spacing w:after="120" w:line="240" w:lineRule="auto"/>
        <w:ind w:left="426" w:hanging="426"/>
        <w:contextualSpacing w:val="0"/>
        <w:jc w:val="both"/>
        <w:rPr>
          <w:rFonts w:ascii="Times New Roman" w:eastAsia="Times New Roman" w:hAnsi="Times New Roman" w:cs="Times New Roman"/>
          <w:sz w:val="24"/>
          <w:szCs w:val="24"/>
          <w:lang w:eastAsia="lv-LV"/>
        </w:rPr>
      </w:pPr>
      <w:r w:rsidRPr="008F4175">
        <w:rPr>
          <w:rFonts w:ascii="Times New Roman" w:eastAsia="Times New Roman" w:hAnsi="Times New Roman" w:cs="Times New Roman"/>
          <w:sz w:val="24"/>
          <w:szCs w:val="24"/>
          <w:lang w:eastAsia="lv-LV"/>
        </w:rPr>
        <w:t>Pirmā cikla augstākā izglītība sociālajās zinātnēs</w:t>
      </w:r>
      <w:r w:rsidRPr="008F4175">
        <w:rPr>
          <w:rStyle w:val="Vresatsauce"/>
          <w:rFonts w:ascii="Times New Roman" w:eastAsia="Times New Roman" w:hAnsi="Times New Roman" w:cs="Times New Roman"/>
          <w:sz w:val="24"/>
          <w:szCs w:val="24"/>
          <w:lang w:eastAsia="lv-LV"/>
        </w:rPr>
        <w:footnoteReference w:id="1"/>
      </w:r>
      <w:r w:rsidRPr="008F4175">
        <w:rPr>
          <w:rFonts w:ascii="Times New Roman" w:eastAsia="Times New Roman" w:hAnsi="Times New Roman" w:cs="Times New Roman"/>
          <w:sz w:val="24"/>
          <w:szCs w:val="24"/>
          <w:lang w:eastAsia="lv-LV"/>
        </w:rPr>
        <w:t>.</w:t>
      </w:r>
    </w:p>
    <w:p w14:paraId="00E69E55" w14:textId="4F7D652D" w:rsidR="009E2B91" w:rsidRPr="00F92CCF" w:rsidRDefault="00320F01" w:rsidP="00EA4560">
      <w:pPr>
        <w:pStyle w:val="Sarakstarindkopa"/>
        <w:numPr>
          <w:ilvl w:val="1"/>
          <w:numId w:val="1"/>
        </w:numPr>
        <w:spacing w:after="120" w:line="240" w:lineRule="auto"/>
        <w:ind w:left="426" w:hanging="426"/>
        <w:contextualSpacing w:val="0"/>
        <w:jc w:val="both"/>
        <w:rPr>
          <w:rFonts w:ascii="Times New Roman" w:eastAsia="Times New Roman" w:hAnsi="Times New Roman" w:cs="Times New Roman"/>
          <w:sz w:val="24"/>
          <w:szCs w:val="24"/>
          <w:lang w:eastAsia="lv-LV"/>
        </w:rPr>
      </w:pPr>
      <w:r w:rsidRPr="00F92CCF">
        <w:rPr>
          <w:rFonts w:ascii="Times New Roman" w:eastAsia="Times New Roman" w:hAnsi="Times New Roman" w:cs="Times New Roman"/>
          <w:sz w:val="24"/>
          <w:szCs w:val="24"/>
          <w:lang w:eastAsia="lv-LV"/>
        </w:rPr>
        <w:t xml:space="preserve">Pretendentam </w:t>
      </w:r>
      <w:r w:rsidR="0083332C" w:rsidRPr="00F92CCF">
        <w:rPr>
          <w:rFonts w:ascii="Times New Roman" w:eastAsia="Times New Roman" w:hAnsi="Times New Roman" w:cs="Times New Roman"/>
          <w:sz w:val="24"/>
          <w:szCs w:val="24"/>
          <w:lang w:eastAsia="lv-LV"/>
        </w:rPr>
        <w:t xml:space="preserve">iepriekšējo 3 (trīs) gadu laikā (2023., 2024., 2025. un 2026. līdz piedāvājuma iesniegšanas dienai) ir profesionāla pieredze vismaz 1 (viena) līguma ietvaros, kur Pretendents ir </w:t>
      </w:r>
      <w:r w:rsidR="009E2B91" w:rsidRPr="00F92CCF">
        <w:rPr>
          <w:rFonts w:ascii="Times New Roman" w:eastAsia="Times New Roman" w:hAnsi="Times New Roman" w:cs="Times New Roman"/>
          <w:sz w:val="24"/>
          <w:szCs w:val="24"/>
          <w:lang w:eastAsia="lv-LV"/>
        </w:rPr>
        <w:t xml:space="preserve">pildījis </w:t>
      </w:r>
      <w:proofErr w:type="spellStart"/>
      <w:r w:rsidR="009E2B91" w:rsidRPr="00F92CCF">
        <w:rPr>
          <w:rFonts w:ascii="Times New Roman" w:eastAsia="Times New Roman" w:hAnsi="Times New Roman" w:cs="Times New Roman"/>
          <w:sz w:val="24"/>
          <w:szCs w:val="24"/>
          <w:lang w:eastAsia="lv-LV"/>
        </w:rPr>
        <w:t>fasilitatora</w:t>
      </w:r>
      <w:proofErr w:type="spellEnd"/>
      <w:r w:rsidR="009E2B91" w:rsidRPr="00F92CCF">
        <w:rPr>
          <w:rFonts w:ascii="Times New Roman" w:eastAsia="Times New Roman" w:hAnsi="Times New Roman" w:cs="Times New Roman"/>
          <w:sz w:val="24"/>
          <w:szCs w:val="24"/>
          <w:lang w:eastAsia="lv-LV"/>
        </w:rPr>
        <w:t xml:space="preserve"> pienākumus</w:t>
      </w:r>
      <w:r w:rsidR="00E2153B" w:rsidRPr="00F92CCF">
        <w:rPr>
          <w:rFonts w:ascii="Times New Roman" w:eastAsia="Times New Roman" w:hAnsi="Times New Roman" w:cs="Times New Roman"/>
          <w:sz w:val="24"/>
          <w:szCs w:val="24"/>
          <w:lang w:eastAsia="lv-LV"/>
        </w:rPr>
        <w:t xml:space="preserve"> vai</w:t>
      </w:r>
      <w:r w:rsidR="009E2B91" w:rsidRPr="00F92CCF">
        <w:rPr>
          <w:rFonts w:ascii="Times New Roman" w:eastAsia="Times New Roman" w:hAnsi="Times New Roman" w:cs="Times New Roman"/>
          <w:sz w:val="24"/>
          <w:szCs w:val="24"/>
          <w:lang w:eastAsia="lv-LV"/>
        </w:rPr>
        <w:t xml:space="preserve"> sniedzis</w:t>
      </w:r>
      <w:r w:rsidR="00E2153B" w:rsidRPr="00F92CCF">
        <w:rPr>
          <w:rFonts w:ascii="Times New Roman" w:eastAsia="Times New Roman" w:hAnsi="Times New Roman" w:cs="Times New Roman"/>
          <w:sz w:val="24"/>
          <w:szCs w:val="24"/>
          <w:lang w:eastAsia="lv-LV"/>
        </w:rPr>
        <w:t xml:space="preserve"> </w:t>
      </w:r>
      <w:r w:rsidR="0083332C" w:rsidRPr="00F92CCF">
        <w:rPr>
          <w:rFonts w:ascii="Times New Roman" w:eastAsia="Times New Roman" w:hAnsi="Times New Roman" w:cs="Times New Roman"/>
          <w:sz w:val="24"/>
          <w:szCs w:val="24"/>
          <w:lang w:eastAsia="lv-LV"/>
        </w:rPr>
        <w:t xml:space="preserve">līdzīga satura </w:t>
      </w:r>
      <w:r w:rsidR="009E2B91" w:rsidRPr="00F92CCF">
        <w:rPr>
          <w:rFonts w:ascii="Times New Roman" w:eastAsia="Times New Roman" w:hAnsi="Times New Roman" w:cs="Times New Roman"/>
          <w:sz w:val="24"/>
          <w:szCs w:val="24"/>
          <w:lang w:eastAsia="lv-LV"/>
        </w:rPr>
        <w:t>Pakalpojumu</w:t>
      </w:r>
      <w:r w:rsidR="006E33AE" w:rsidRPr="006E33AE">
        <w:rPr>
          <w:rFonts w:ascii="Times New Roman" w:eastAsia="Times New Roman" w:hAnsi="Times New Roman" w:cs="Times New Roman"/>
          <w:sz w:val="24"/>
          <w:szCs w:val="24"/>
          <w:lang w:eastAsia="lv-LV"/>
        </w:rPr>
        <w:t xml:space="preserve"> </w:t>
      </w:r>
      <w:r w:rsidR="006E33AE" w:rsidRPr="00F92CCF">
        <w:rPr>
          <w:rFonts w:ascii="Times New Roman" w:eastAsia="Times New Roman" w:hAnsi="Times New Roman" w:cs="Times New Roman"/>
          <w:sz w:val="24"/>
          <w:szCs w:val="24"/>
          <w:lang w:eastAsia="lv-LV"/>
        </w:rPr>
        <w:t>klātienē</w:t>
      </w:r>
      <w:r w:rsidR="00F92CCF" w:rsidRPr="00F92CCF">
        <w:rPr>
          <w:rFonts w:ascii="Times New Roman" w:eastAsia="Times New Roman" w:hAnsi="Times New Roman" w:cs="Times New Roman"/>
          <w:sz w:val="24"/>
          <w:szCs w:val="24"/>
          <w:lang w:eastAsia="lv-LV"/>
        </w:rPr>
        <w:t xml:space="preserve">, </w:t>
      </w:r>
      <w:r w:rsidR="006E33AE">
        <w:rPr>
          <w:rFonts w:ascii="Times New Roman" w:eastAsia="Times New Roman" w:hAnsi="Times New Roman" w:cs="Times New Roman"/>
          <w:sz w:val="24"/>
          <w:szCs w:val="24"/>
          <w:lang w:eastAsia="lv-LV"/>
        </w:rPr>
        <w:t xml:space="preserve">un </w:t>
      </w:r>
      <w:r w:rsidR="00F92CCF" w:rsidRPr="00F92CCF">
        <w:rPr>
          <w:rFonts w:ascii="Times New Roman" w:eastAsia="Times New Roman" w:hAnsi="Times New Roman" w:cs="Times New Roman"/>
          <w:sz w:val="24"/>
          <w:szCs w:val="24"/>
          <w:lang w:eastAsia="lv-LV"/>
        </w:rPr>
        <w:t xml:space="preserve">kur piedalījušies vismaz </w:t>
      </w:r>
      <w:r w:rsidR="0097494B">
        <w:rPr>
          <w:rFonts w:ascii="Times New Roman" w:eastAsia="Times New Roman" w:hAnsi="Times New Roman" w:cs="Times New Roman"/>
          <w:sz w:val="24"/>
          <w:szCs w:val="24"/>
          <w:lang w:eastAsia="lv-LV"/>
        </w:rPr>
        <w:t>4</w:t>
      </w:r>
      <w:r w:rsidR="00F92CCF" w:rsidRPr="00F92CCF">
        <w:rPr>
          <w:rFonts w:ascii="Times New Roman" w:eastAsia="Times New Roman" w:hAnsi="Times New Roman" w:cs="Times New Roman"/>
          <w:sz w:val="24"/>
          <w:szCs w:val="24"/>
          <w:lang w:eastAsia="lv-LV"/>
        </w:rPr>
        <w:t xml:space="preserve"> (</w:t>
      </w:r>
      <w:r w:rsidR="0097494B">
        <w:rPr>
          <w:rFonts w:ascii="Times New Roman" w:eastAsia="Times New Roman" w:hAnsi="Times New Roman" w:cs="Times New Roman"/>
          <w:sz w:val="24"/>
          <w:szCs w:val="24"/>
          <w:lang w:eastAsia="lv-LV"/>
        </w:rPr>
        <w:t>četri</w:t>
      </w:r>
      <w:r w:rsidR="00F92CCF" w:rsidRPr="00F92CCF">
        <w:rPr>
          <w:rFonts w:ascii="Times New Roman" w:eastAsia="Times New Roman" w:hAnsi="Times New Roman" w:cs="Times New Roman"/>
          <w:sz w:val="24"/>
          <w:szCs w:val="24"/>
          <w:lang w:eastAsia="lv-LV"/>
        </w:rPr>
        <w:t>) dalībnieki.</w:t>
      </w:r>
    </w:p>
    <w:p w14:paraId="3FC66B6A" w14:textId="5A98FE0E" w:rsidR="00320F01" w:rsidRDefault="00320F01" w:rsidP="00B101C1">
      <w:pPr>
        <w:pStyle w:val="Sarakstarindkopa"/>
        <w:numPr>
          <w:ilvl w:val="1"/>
          <w:numId w:val="1"/>
        </w:numPr>
        <w:spacing w:after="120" w:line="240" w:lineRule="auto"/>
        <w:ind w:left="426" w:hanging="426"/>
        <w:contextualSpacing w:val="0"/>
        <w:jc w:val="both"/>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t xml:space="preserve">Ja tas ir nepieciešams iepirkuma līguma kvalitatīvai izpildei, Pretendents var balstīties uz citu personu </w:t>
      </w:r>
      <w:r w:rsidR="00F92CCF">
        <w:rPr>
          <w:rFonts w:ascii="Times New Roman" w:hAnsi="Times New Roman" w:cs="Times New Roman"/>
          <w:color w:val="000000" w:themeColor="text1"/>
          <w:sz w:val="24"/>
          <w:szCs w:val="24"/>
        </w:rPr>
        <w:t>pieredzu</w:t>
      </w:r>
      <w:r w:rsidRPr="00D457C7">
        <w:rPr>
          <w:rFonts w:ascii="Times New Roman" w:hAnsi="Times New Roman" w:cs="Times New Roman"/>
          <w:color w:val="000000" w:themeColor="text1"/>
          <w:sz w:val="24"/>
          <w:szCs w:val="24"/>
        </w:rPr>
        <w:t xml:space="preserve"> un profesionālajām iespējām</w:t>
      </w:r>
      <w:r w:rsidR="00F92CCF">
        <w:rPr>
          <w:rFonts w:ascii="Times New Roman" w:hAnsi="Times New Roman" w:cs="Times New Roman"/>
          <w:color w:val="000000" w:themeColor="text1"/>
          <w:sz w:val="24"/>
          <w:szCs w:val="24"/>
        </w:rPr>
        <w:t xml:space="preserve"> (piesaistot mērķa grupas pārstāvi – senioru un/vai jaunieti, speciālistu darbā ar senioriem un/vai jauniešiem, vietējā kopienā pazīstamu cilvēku)</w:t>
      </w:r>
      <w:r w:rsidRPr="00D457C7">
        <w:rPr>
          <w:rFonts w:ascii="Times New Roman" w:hAnsi="Times New Roman" w:cs="Times New Roman"/>
          <w:color w:val="000000" w:themeColor="text1"/>
          <w:sz w:val="24"/>
          <w:szCs w:val="24"/>
        </w:rPr>
        <w:t>, neatkarīgi no savstarpējo attiecību tiesiskā rakstura. Šādā gadījumā Pretendents pierāda Pasūtītājam, ka tā rīcībā būs nepieciešamie resursi, iesniedzot šo personu apliecinājumu vai vienošanos par nepieciešamo resursu nodošanu Pretendenta rīcībā. Pretendents, lai apliecinātu pieredzi, var balstīties uz citu personu iespējām tikai tad, ja šīs personas sniegs pakalpojumus, kuru izpildei attiecīgās spējas ir nepieciešamas.</w:t>
      </w:r>
    </w:p>
    <w:p w14:paraId="0CDF86CD" w14:textId="4928DD81" w:rsidR="008072D6" w:rsidRPr="00D457C7" w:rsidRDefault="008072D6" w:rsidP="00BD4959">
      <w:pPr>
        <w:pStyle w:val="Sarakstarindkopa"/>
        <w:numPr>
          <w:ilvl w:val="0"/>
          <w:numId w:val="1"/>
        </w:numPr>
        <w:spacing w:after="120" w:line="240" w:lineRule="auto"/>
        <w:ind w:left="714" w:hanging="357"/>
        <w:contextualSpacing w:val="0"/>
        <w:jc w:val="both"/>
        <w:rPr>
          <w:rFonts w:ascii="Times New Roman" w:hAnsi="Times New Roman" w:cs="Times New Roman"/>
          <w:b/>
          <w:caps/>
          <w:sz w:val="24"/>
          <w:szCs w:val="24"/>
        </w:rPr>
      </w:pPr>
      <w:r w:rsidRPr="00D457C7">
        <w:rPr>
          <w:rFonts w:ascii="Times New Roman" w:hAnsi="Times New Roman" w:cs="Times New Roman"/>
          <w:b/>
          <w:caps/>
          <w:sz w:val="24"/>
          <w:szCs w:val="24"/>
        </w:rPr>
        <w:lastRenderedPageBreak/>
        <w:t>PIEDĀVĀJUMA IZVĒLES KRITĒRIJS</w:t>
      </w:r>
    </w:p>
    <w:p w14:paraId="14C9D9DD" w14:textId="1B6E3A2F" w:rsidR="00805D04" w:rsidRPr="00D457C7" w:rsidRDefault="008C46C9" w:rsidP="00805D04">
      <w:pPr>
        <w:spacing w:after="120" w:line="240" w:lineRule="auto"/>
        <w:jc w:val="both"/>
        <w:rPr>
          <w:rFonts w:ascii="Times New Roman" w:hAnsi="Times New Roman" w:cs="Times New Roman"/>
          <w:bCs/>
          <w:sz w:val="24"/>
          <w:szCs w:val="24"/>
        </w:rPr>
      </w:pPr>
      <w:r w:rsidRPr="00D457C7">
        <w:rPr>
          <w:rFonts w:ascii="Times New Roman" w:hAnsi="Times New Roman" w:cs="Times New Roman"/>
          <w:bCs/>
          <w:sz w:val="24"/>
          <w:szCs w:val="24"/>
        </w:rPr>
        <w:t xml:space="preserve">Piedāvājuma izvēles kritērijs ir </w:t>
      </w:r>
      <w:r w:rsidR="00B87400" w:rsidRPr="00D457C7">
        <w:rPr>
          <w:rFonts w:ascii="Times New Roman" w:hAnsi="Times New Roman" w:cs="Times New Roman"/>
          <w:b/>
          <w:bCs/>
          <w:sz w:val="24"/>
          <w:szCs w:val="24"/>
        </w:rPr>
        <w:t>saimnieciski visizdevīgākais piedāvājums</w:t>
      </w:r>
      <w:r w:rsidR="003363C7" w:rsidRPr="00D457C7">
        <w:rPr>
          <w:rFonts w:ascii="Times New Roman" w:hAnsi="Times New Roman" w:cs="Times New Roman"/>
          <w:b/>
          <w:bCs/>
          <w:sz w:val="24"/>
          <w:szCs w:val="24"/>
        </w:rPr>
        <w:t xml:space="preserve">, ņemot vērā zemāko </w:t>
      </w:r>
      <w:r w:rsidR="00573AD0" w:rsidRPr="00D457C7">
        <w:rPr>
          <w:rFonts w:ascii="Times New Roman" w:hAnsi="Times New Roman" w:cs="Times New Roman"/>
          <w:b/>
          <w:bCs/>
          <w:sz w:val="24"/>
          <w:szCs w:val="24"/>
        </w:rPr>
        <w:t xml:space="preserve">kopējo pakalpojuma </w:t>
      </w:r>
      <w:r w:rsidR="003363C7" w:rsidRPr="00D457C7">
        <w:rPr>
          <w:rFonts w:ascii="Times New Roman" w:hAnsi="Times New Roman" w:cs="Times New Roman"/>
          <w:b/>
          <w:bCs/>
          <w:sz w:val="24"/>
          <w:szCs w:val="24"/>
        </w:rPr>
        <w:t>cenu bez PVN</w:t>
      </w:r>
      <w:r w:rsidR="006B7263" w:rsidRPr="00D457C7">
        <w:rPr>
          <w:rFonts w:ascii="Times New Roman" w:hAnsi="Times New Roman" w:cs="Times New Roman"/>
          <w:bCs/>
          <w:sz w:val="24"/>
          <w:szCs w:val="24"/>
        </w:rPr>
        <w:t>.</w:t>
      </w:r>
    </w:p>
    <w:p w14:paraId="0CE07DF4" w14:textId="26EB191D" w:rsidR="00B650D9" w:rsidRPr="00D457C7" w:rsidRDefault="008C46C9" w:rsidP="00BD4959">
      <w:pPr>
        <w:pStyle w:val="Sarakstarindkopa"/>
        <w:numPr>
          <w:ilvl w:val="0"/>
          <w:numId w:val="1"/>
        </w:numPr>
        <w:spacing w:after="120" w:line="240" w:lineRule="auto"/>
        <w:ind w:left="714" w:hanging="357"/>
        <w:contextualSpacing w:val="0"/>
        <w:jc w:val="both"/>
        <w:rPr>
          <w:rFonts w:ascii="Times New Roman" w:hAnsi="Times New Roman" w:cs="Times New Roman"/>
          <w:b/>
          <w:caps/>
          <w:sz w:val="24"/>
          <w:szCs w:val="24"/>
        </w:rPr>
      </w:pPr>
      <w:r w:rsidRPr="00D457C7">
        <w:rPr>
          <w:rFonts w:ascii="Times New Roman" w:hAnsi="Times New Roman" w:cs="Times New Roman"/>
          <w:b/>
          <w:caps/>
          <w:sz w:val="24"/>
          <w:szCs w:val="24"/>
        </w:rPr>
        <w:t xml:space="preserve"> </w:t>
      </w:r>
      <w:r w:rsidR="00161731" w:rsidRPr="00D457C7">
        <w:rPr>
          <w:rFonts w:ascii="Times New Roman" w:hAnsi="Times New Roman" w:cs="Times New Roman"/>
          <w:b/>
          <w:caps/>
          <w:sz w:val="24"/>
          <w:szCs w:val="24"/>
        </w:rPr>
        <w:t>PIEDĀVĀJUMA IESNIEGŠANAS NOTEIKUMI</w:t>
      </w:r>
    </w:p>
    <w:p w14:paraId="276F8A2F" w14:textId="276F1D57" w:rsidR="004E148E" w:rsidRPr="00D457C7" w:rsidRDefault="00710C37" w:rsidP="004E148E">
      <w:pPr>
        <w:pStyle w:val="Sarakstarindkopa"/>
        <w:numPr>
          <w:ilvl w:val="1"/>
          <w:numId w:val="1"/>
        </w:numPr>
        <w:spacing w:after="120" w:line="240" w:lineRule="auto"/>
        <w:ind w:left="567" w:hanging="567"/>
        <w:jc w:val="both"/>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t>Piedāvājums iesniedzams līdz 20</w:t>
      </w:r>
      <w:r w:rsidR="007A1C15" w:rsidRPr="00D457C7">
        <w:rPr>
          <w:rFonts w:ascii="Times New Roman" w:hAnsi="Times New Roman" w:cs="Times New Roman"/>
          <w:color w:val="000000" w:themeColor="text1"/>
          <w:sz w:val="24"/>
          <w:szCs w:val="24"/>
        </w:rPr>
        <w:t>2</w:t>
      </w:r>
      <w:r w:rsidR="00A35DB8">
        <w:rPr>
          <w:rFonts w:ascii="Times New Roman" w:hAnsi="Times New Roman" w:cs="Times New Roman"/>
          <w:color w:val="000000" w:themeColor="text1"/>
          <w:sz w:val="24"/>
          <w:szCs w:val="24"/>
        </w:rPr>
        <w:t>6</w:t>
      </w:r>
      <w:r w:rsidRPr="00D457C7">
        <w:rPr>
          <w:rFonts w:ascii="Times New Roman" w:hAnsi="Times New Roman" w:cs="Times New Roman"/>
          <w:color w:val="000000" w:themeColor="text1"/>
          <w:sz w:val="24"/>
          <w:szCs w:val="24"/>
        </w:rPr>
        <w:t>. gada</w:t>
      </w:r>
      <w:r w:rsidR="008D4B57" w:rsidRPr="00D457C7">
        <w:rPr>
          <w:rFonts w:ascii="Times New Roman" w:hAnsi="Times New Roman" w:cs="Times New Roman"/>
          <w:color w:val="000000" w:themeColor="text1"/>
          <w:sz w:val="24"/>
          <w:szCs w:val="24"/>
        </w:rPr>
        <w:t xml:space="preserve"> </w:t>
      </w:r>
      <w:r w:rsidR="00A86491">
        <w:rPr>
          <w:rFonts w:ascii="Times New Roman" w:hAnsi="Times New Roman" w:cs="Times New Roman"/>
          <w:color w:val="000000" w:themeColor="text1"/>
          <w:sz w:val="24"/>
          <w:szCs w:val="24"/>
        </w:rPr>
        <w:t>19</w:t>
      </w:r>
      <w:r w:rsidR="00B22F54" w:rsidRPr="00D457C7">
        <w:rPr>
          <w:rFonts w:ascii="Times New Roman" w:hAnsi="Times New Roman" w:cs="Times New Roman"/>
          <w:color w:val="000000" w:themeColor="text1"/>
          <w:sz w:val="24"/>
          <w:szCs w:val="24"/>
        </w:rPr>
        <w:t>.</w:t>
      </w:r>
      <w:r w:rsidR="00E91E80" w:rsidRPr="00D457C7">
        <w:rPr>
          <w:rFonts w:ascii="Times New Roman" w:hAnsi="Times New Roman" w:cs="Times New Roman"/>
          <w:color w:val="000000" w:themeColor="text1"/>
          <w:sz w:val="24"/>
          <w:szCs w:val="24"/>
        </w:rPr>
        <w:t xml:space="preserve"> </w:t>
      </w:r>
      <w:r w:rsidR="007A1C15" w:rsidRPr="00D457C7">
        <w:rPr>
          <w:rFonts w:ascii="Times New Roman" w:hAnsi="Times New Roman" w:cs="Times New Roman"/>
          <w:color w:val="000000" w:themeColor="text1"/>
          <w:sz w:val="24"/>
          <w:szCs w:val="24"/>
        </w:rPr>
        <w:t>j</w:t>
      </w:r>
      <w:r w:rsidR="006E33AE">
        <w:rPr>
          <w:rFonts w:ascii="Times New Roman" w:hAnsi="Times New Roman" w:cs="Times New Roman"/>
          <w:color w:val="000000" w:themeColor="text1"/>
          <w:sz w:val="24"/>
          <w:szCs w:val="24"/>
        </w:rPr>
        <w:t>ūnija</w:t>
      </w:r>
      <w:r w:rsidRPr="00D457C7">
        <w:rPr>
          <w:rFonts w:ascii="Times New Roman" w:hAnsi="Times New Roman" w:cs="Times New Roman"/>
          <w:color w:val="000000" w:themeColor="text1"/>
          <w:sz w:val="24"/>
          <w:szCs w:val="24"/>
        </w:rPr>
        <w:t xml:space="preserve"> pulksten 1</w:t>
      </w:r>
      <w:r w:rsidR="00FB4A0E" w:rsidRPr="00D457C7">
        <w:rPr>
          <w:rFonts w:ascii="Times New Roman" w:hAnsi="Times New Roman" w:cs="Times New Roman"/>
          <w:color w:val="000000" w:themeColor="text1"/>
          <w:sz w:val="24"/>
          <w:szCs w:val="24"/>
        </w:rPr>
        <w:t>7</w:t>
      </w:r>
      <w:r w:rsidRPr="00D457C7">
        <w:rPr>
          <w:rFonts w:ascii="Times New Roman" w:hAnsi="Times New Roman" w:cs="Times New Roman"/>
          <w:color w:val="000000" w:themeColor="text1"/>
          <w:sz w:val="24"/>
          <w:szCs w:val="24"/>
        </w:rPr>
        <w:t xml:space="preserve">.00, nosūtot aizpildītu </w:t>
      </w:r>
      <w:r w:rsidR="002A32C2" w:rsidRPr="00D457C7">
        <w:rPr>
          <w:rFonts w:ascii="Times New Roman" w:hAnsi="Times New Roman" w:cs="Times New Roman"/>
          <w:color w:val="000000" w:themeColor="text1"/>
          <w:sz w:val="24"/>
          <w:szCs w:val="24"/>
        </w:rPr>
        <w:t>pieteikuma</w:t>
      </w:r>
      <w:r w:rsidRPr="00D457C7">
        <w:rPr>
          <w:rFonts w:ascii="Times New Roman" w:hAnsi="Times New Roman" w:cs="Times New Roman"/>
          <w:color w:val="000000" w:themeColor="text1"/>
          <w:sz w:val="24"/>
          <w:szCs w:val="24"/>
        </w:rPr>
        <w:t xml:space="preserve"> formu (</w:t>
      </w:r>
      <w:r w:rsidR="004E148E" w:rsidRPr="00D457C7">
        <w:rPr>
          <w:rFonts w:ascii="Times New Roman" w:hAnsi="Times New Roman" w:cs="Times New Roman"/>
          <w:color w:val="000000" w:themeColor="text1"/>
          <w:sz w:val="24"/>
          <w:szCs w:val="24"/>
        </w:rPr>
        <w:t>2</w:t>
      </w:r>
      <w:r w:rsidRPr="00D457C7">
        <w:rPr>
          <w:rFonts w:ascii="Times New Roman" w:hAnsi="Times New Roman" w:cs="Times New Roman"/>
          <w:color w:val="000000" w:themeColor="text1"/>
          <w:sz w:val="24"/>
          <w:szCs w:val="24"/>
        </w:rPr>
        <w:t>.</w:t>
      </w:r>
      <w:r w:rsidR="0059667C" w:rsidRPr="00D457C7">
        <w:rPr>
          <w:rFonts w:ascii="Times New Roman" w:hAnsi="Times New Roman" w:cs="Times New Roman"/>
          <w:color w:val="000000" w:themeColor="text1"/>
          <w:sz w:val="24"/>
          <w:szCs w:val="24"/>
        </w:rPr>
        <w:t> </w:t>
      </w:r>
      <w:r w:rsidRPr="00D457C7">
        <w:rPr>
          <w:rFonts w:ascii="Times New Roman" w:hAnsi="Times New Roman" w:cs="Times New Roman"/>
          <w:color w:val="000000" w:themeColor="text1"/>
          <w:sz w:val="24"/>
          <w:szCs w:val="24"/>
        </w:rPr>
        <w:t xml:space="preserve">pielikums) un </w:t>
      </w:r>
      <w:proofErr w:type="spellStart"/>
      <w:r w:rsidR="00584CC6" w:rsidRPr="00D457C7">
        <w:rPr>
          <w:rFonts w:ascii="Times New Roman" w:hAnsi="Times New Roman" w:cs="Times New Roman"/>
          <w:color w:val="000000" w:themeColor="text1"/>
          <w:sz w:val="24"/>
          <w:szCs w:val="24"/>
        </w:rPr>
        <w:t>papilddokumentus</w:t>
      </w:r>
      <w:proofErr w:type="spellEnd"/>
      <w:r w:rsidRPr="00D457C7">
        <w:rPr>
          <w:rFonts w:ascii="Times New Roman" w:hAnsi="Times New Roman" w:cs="Times New Roman"/>
          <w:color w:val="000000" w:themeColor="text1"/>
          <w:sz w:val="24"/>
          <w:szCs w:val="24"/>
        </w:rPr>
        <w:t xml:space="preserve"> uz e-pastu: </w:t>
      </w:r>
      <w:hyperlink r:id="rId9" w:history="1">
        <w:r w:rsidR="007C5E86" w:rsidRPr="00D457C7">
          <w:rPr>
            <w:rFonts w:ascii="Times New Roman" w:hAnsi="Times New Roman" w:cs="Times New Roman"/>
            <w:color w:val="000000" w:themeColor="text1"/>
            <w:sz w:val="24"/>
            <w:szCs w:val="24"/>
          </w:rPr>
          <w:t>sandra.mikelsone@kurzemesregions.lv</w:t>
        </w:r>
      </w:hyperlink>
      <w:r w:rsidRPr="00D457C7">
        <w:rPr>
          <w:rFonts w:ascii="Times New Roman" w:hAnsi="Times New Roman" w:cs="Times New Roman"/>
          <w:color w:val="000000" w:themeColor="text1"/>
          <w:sz w:val="24"/>
          <w:szCs w:val="24"/>
        </w:rPr>
        <w:t>.</w:t>
      </w:r>
    </w:p>
    <w:p w14:paraId="22A89046" w14:textId="59B59DB2" w:rsidR="004E148E" w:rsidRPr="00D457C7" w:rsidRDefault="004E148E" w:rsidP="004E148E">
      <w:pPr>
        <w:pStyle w:val="Sarakstarindkopa"/>
        <w:numPr>
          <w:ilvl w:val="1"/>
          <w:numId w:val="1"/>
        </w:numPr>
        <w:spacing w:after="120" w:line="240" w:lineRule="auto"/>
        <w:ind w:left="567" w:hanging="567"/>
        <w:contextualSpacing w:val="0"/>
        <w:jc w:val="both"/>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t>Pretendents piedāvājumā iekļauj:</w:t>
      </w:r>
    </w:p>
    <w:p w14:paraId="37B38F38" w14:textId="7450EA74" w:rsidR="004E148E" w:rsidRPr="00D90139" w:rsidRDefault="004E148E" w:rsidP="004E148E">
      <w:pPr>
        <w:pStyle w:val="Sarakstarindkopa"/>
        <w:numPr>
          <w:ilvl w:val="2"/>
          <w:numId w:val="1"/>
        </w:numPr>
        <w:spacing w:after="120" w:line="240" w:lineRule="auto"/>
        <w:contextualSpacing w:val="0"/>
        <w:jc w:val="both"/>
        <w:rPr>
          <w:rFonts w:ascii="Times New Roman" w:hAnsi="Times New Roman" w:cs="Times New Roman"/>
          <w:color w:val="000000" w:themeColor="text1"/>
          <w:sz w:val="24"/>
          <w:szCs w:val="24"/>
        </w:rPr>
      </w:pPr>
      <w:r w:rsidRPr="00D90139">
        <w:rPr>
          <w:rFonts w:ascii="Times New Roman" w:hAnsi="Times New Roman" w:cs="Times New Roman"/>
          <w:color w:val="000000" w:themeColor="text1"/>
          <w:sz w:val="24"/>
          <w:szCs w:val="24"/>
        </w:rPr>
        <w:t>Pieteikums (saskaņā ar tirgus izpētes noteikumu 1. pielikumu);</w:t>
      </w:r>
    </w:p>
    <w:p w14:paraId="7E8A1D40" w14:textId="226919D9" w:rsidR="004E148E" w:rsidRPr="00D90139" w:rsidRDefault="00D534CD" w:rsidP="004E148E">
      <w:pPr>
        <w:pStyle w:val="Sarakstarindkopa"/>
        <w:numPr>
          <w:ilvl w:val="2"/>
          <w:numId w:val="1"/>
        </w:numPr>
        <w:spacing w:after="120" w:line="240" w:lineRule="auto"/>
        <w:contextualSpacing w:val="0"/>
        <w:jc w:val="both"/>
        <w:rPr>
          <w:rFonts w:ascii="Times New Roman" w:hAnsi="Times New Roman" w:cs="Times New Roman"/>
          <w:color w:val="000000" w:themeColor="text1"/>
          <w:sz w:val="24"/>
          <w:szCs w:val="24"/>
        </w:rPr>
      </w:pPr>
      <w:r w:rsidRPr="00D90139">
        <w:rPr>
          <w:rFonts w:ascii="Times New Roman" w:hAnsi="Times New Roman" w:cs="Times New Roman"/>
          <w:color w:val="000000" w:themeColor="text1"/>
          <w:sz w:val="24"/>
          <w:szCs w:val="24"/>
        </w:rPr>
        <w:t xml:space="preserve">Informācija par </w:t>
      </w:r>
      <w:r w:rsidR="00D90139" w:rsidRPr="00D90139">
        <w:rPr>
          <w:rFonts w:ascii="Times New Roman" w:eastAsia="Times New Roman" w:hAnsi="Times New Roman" w:cs="Times New Roman"/>
          <w:sz w:val="24"/>
          <w:szCs w:val="24"/>
          <w:lang w:eastAsia="lv-LV"/>
        </w:rPr>
        <w:t>pieredzi līguma izpildē, kura ietvaros Pretendents ir</w:t>
      </w:r>
      <w:r w:rsidR="006E33AE" w:rsidRPr="00F92CCF">
        <w:rPr>
          <w:rFonts w:ascii="Times New Roman" w:eastAsia="Times New Roman" w:hAnsi="Times New Roman" w:cs="Times New Roman"/>
          <w:sz w:val="24"/>
          <w:szCs w:val="24"/>
          <w:lang w:eastAsia="lv-LV"/>
        </w:rPr>
        <w:t xml:space="preserve"> pildījis </w:t>
      </w:r>
      <w:proofErr w:type="spellStart"/>
      <w:r w:rsidR="006E33AE" w:rsidRPr="00F92CCF">
        <w:rPr>
          <w:rFonts w:ascii="Times New Roman" w:eastAsia="Times New Roman" w:hAnsi="Times New Roman" w:cs="Times New Roman"/>
          <w:sz w:val="24"/>
          <w:szCs w:val="24"/>
          <w:lang w:eastAsia="lv-LV"/>
        </w:rPr>
        <w:t>fasilitatora</w:t>
      </w:r>
      <w:proofErr w:type="spellEnd"/>
      <w:r w:rsidR="006E33AE" w:rsidRPr="00F92CCF">
        <w:rPr>
          <w:rFonts w:ascii="Times New Roman" w:eastAsia="Times New Roman" w:hAnsi="Times New Roman" w:cs="Times New Roman"/>
          <w:sz w:val="24"/>
          <w:szCs w:val="24"/>
          <w:lang w:eastAsia="lv-LV"/>
        </w:rPr>
        <w:t xml:space="preserve"> pienākumus vai sniedzis līdzīga satura Pakalpojumu</w:t>
      </w:r>
      <w:r w:rsidR="006E33AE" w:rsidRPr="006E33AE">
        <w:rPr>
          <w:rFonts w:ascii="Times New Roman" w:eastAsia="Times New Roman" w:hAnsi="Times New Roman" w:cs="Times New Roman"/>
          <w:sz w:val="24"/>
          <w:szCs w:val="24"/>
          <w:lang w:eastAsia="lv-LV"/>
        </w:rPr>
        <w:t xml:space="preserve"> </w:t>
      </w:r>
      <w:r w:rsidR="006E33AE" w:rsidRPr="00F92CCF">
        <w:rPr>
          <w:rFonts w:ascii="Times New Roman" w:eastAsia="Times New Roman" w:hAnsi="Times New Roman" w:cs="Times New Roman"/>
          <w:sz w:val="24"/>
          <w:szCs w:val="24"/>
          <w:lang w:eastAsia="lv-LV"/>
        </w:rPr>
        <w:t xml:space="preserve">klātienē, </w:t>
      </w:r>
      <w:r w:rsidR="006E33AE">
        <w:rPr>
          <w:rFonts w:ascii="Times New Roman" w:eastAsia="Times New Roman" w:hAnsi="Times New Roman" w:cs="Times New Roman"/>
          <w:sz w:val="24"/>
          <w:szCs w:val="24"/>
          <w:lang w:eastAsia="lv-LV"/>
        </w:rPr>
        <w:t xml:space="preserve">un </w:t>
      </w:r>
      <w:r w:rsidR="006E33AE" w:rsidRPr="00F92CCF">
        <w:rPr>
          <w:rFonts w:ascii="Times New Roman" w:eastAsia="Times New Roman" w:hAnsi="Times New Roman" w:cs="Times New Roman"/>
          <w:sz w:val="24"/>
          <w:szCs w:val="24"/>
          <w:lang w:eastAsia="lv-LV"/>
        </w:rPr>
        <w:t xml:space="preserve">kur piedalījušies vismaz </w:t>
      </w:r>
      <w:r w:rsidR="0097494B">
        <w:rPr>
          <w:rFonts w:ascii="Times New Roman" w:eastAsia="Times New Roman" w:hAnsi="Times New Roman" w:cs="Times New Roman"/>
          <w:sz w:val="24"/>
          <w:szCs w:val="24"/>
          <w:lang w:eastAsia="lv-LV"/>
        </w:rPr>
        <w:t>4</w:t>
      </w:r>
      <w:r w:rsidR="006E33AE" w:rsidRPr="00F92CCF">
        <w:rPr>
          <w:rFonts w:ascii="Times New Roman" w:eastAsia="Times New Roman" w:hAnsi="Times New Roman" w:cs="Times New Roman"/>
          <w:sz w:val="24"/>
          <w:szCs w:val="24"/>
          <w:lang w:eastAsia="lv-LV"/>
        </w:rPr>
        <w:t xml:space="preserve"> (</w:t>
      </w:r>
      <w:r w:rsidR="0097494B">
        <w:rPr>
          <w:rFonts w:ascii="Times New Roman" w:eastAsia="Times New Roman" w:hAnsi="Times New Roman" w:cs="Times New Roman"/>
          <w:sz w:val="24"/>
          <w:szCs w:val="24"/>
          <w:lang w:eastAsia="lv-LV"/>
        </w:rPr>
        <w:t>četri</w:t>
      </w:r>
      <w:r w:rsidR="006E33AE" w:rsidRPr="00F92CCF">
        <w:rPr>
          <w:rFonts w:ascii="Times New Roman" w:eastAsia="Times New Roman" w:hAnsi="Times New Roman" w:cs="Times New Roman"/>
          <w:sz w:val="24"/>
          <w:szCs w:val="24"/>
          <w:lang w:eastAsia="lv-LV"/>
        </w:rPr>
        <w:t>) dalībnieki</w:t>
      </w:r>
      <w:r w:rsidR="002D5DFA" w:rsidRPr="00D90139">
        <w:rPr>
          <w:rFonts w:ascii="Times New Roman" w:hAnsi="Times New Roman" w:cs="Times New Roman"/>
          <w:color w:val="000000" w:themeColor="text1"/>
          <w:sz w:val="24"/>
          <w:szCs w:val="24"/>
        </w:rPr>
        <w:t>.</w:t>
      </w:r>
      <w:r w:rsidR="00C21CC2">
        <w:rPr>
          <w:rFonts w:ascii="Times New Roman" w:hAnsi="Times New Roman" w:cs="Times New Roman"/>
          <w:color w:val="000000" w:themeColor="text1"/>
          <w:sz w:val="24"/>
          <w:szCs w:val="24"/>
        </w:rPr>
        <w:t xml:space="preserve"> Izglītību apliecinoša dokumenta kopija, kas apliecina atbilstību 3.1. apakšpunkta prasībām.</w:t>
      </w:r>
      <w:r w:rsidR="00D90139">
        <w:rPr>
          <w:rFonts w:ascii="Times New Roman" w:hAnsi="Times New Roman" w:cs="Times New Roman"/>
          <w:color w:val="000000" w:themeColor="text1"/>
          <w:sz w:val="24"/>
          <w:szCs w:val="24"/>
        </w:rPr>
        <w:t xml:space="preserve"> Pretendenta parakstīts</w:t>
      </w:r>
      <w:r w:rsidR="0097494B">
        <w:rPr>
          <w:rFonts w:ascii="Times New Roman" w:hAnsi="Times New Roman" w:cs="Times New Roman"/>
          <w:color w:val="000000" w:themeColor="text1"/>
          <w:sz w:val="24"/>
          <w:szCs w:val="24"/>
        </w:rPr>
        <w:t xml:space="preserve"> pieteikums (2.pielikums) un </w:t>
      </w:r>
      <w:r w:rsidR="00D90139">
        <w:rPr>
          <w:rFonts w:ascii="Times New Roman" w:hAnsi="Times New Roman" w:cs="Times New Roman"/>
          <w:color w:val="000000" w:themeColor="text1"/>
          <w:sz w:val="24"/>
          <w:szCs w:val="24"/>
        </w:rPr>
        <w:t xml:space="preserve">pieredzes apraksts (3.pielikums). Pieredzes aprakstā norāda tīmekļa vietni, kur var iepazīties ar </w:t>
      </w:r>
      <w:r w:rsidR="006E33AE">
        <w:rPr>
          <w:rFonts w:ascii="Times New Roman" w:hAnsi="Times New Roman" w:cs="Times New Roman"/>
          <w:color w:val="000000" w:themeColor="text1"/>
          <w:sz w:val="24"/>
          <w:szCs w:val="24"/>
        </w:rPr>
        <w:t>informāciju</w:t>
      </w:r>
      <w:r w:rsidR="00D90139">
        <w:rPr>
          <w:rFonts w:ascii="Times New Roman" w:hAnsi="Times New Roman" w:cs="Times New Roman"/>
          <w:color w:val="000000" w:themeColor="text1"/>
          <w:sz w:val="24"/>
          <w:szCs w:val="24"/>
        </w:rPr>
        <w:t xml:space="preserve">, kas apliecina Pretendenta pieredzi </w:t>
      </w:r>
      <w:r w:rsidR="006E33AE">
        <w:rPr>
          <w:rFonts w:ascii="Times New Roman" w:hAnsi="Times New Roman" w:cs="Times New Roman"/>
          <w:color w:val="000000" w:themeColor="text1"/>
          <w:sz w:val="24"/>
          <w:szCs w:val="24"/>
        </w:rPr>
        <w:t xml:space="preserve">atbilstoši </w:t>
      </w:r>
      <w:r w:rsidR="00D90139">
        <w:rPr>
          <w:rFonts w:ascii="Times New Roman" w:hAnsi="Times New Roman" w:cs="Times New Roman"/>
          <w:color w:val="000000" w:themeColor="text1"/>
          <w:sz w:val="24"/>
          <w:szCs w:val="24"/>
        </w:rPr>
        <w:t>3.</w:t>
      </w:r>
      <w:r w:rsidR="00C21CC2">
        <w:rPr>
          <w:rFonts w:ascii="Times New Roman" w:hAnsi="Times New Roman" w:cs="Times New Roman"/>
          <w:color w:val="000000" w:themeColor="text1"/>
          <w:sz w:val="24"/>
          <w:szCs w:val="24"/>
        </w:rPr>
        <w:t>2</w:t>
      </w:r>
      <w:r w:rsidR="00D90139">
        <w:rPr>
          <w:rFonts w:ascii="Times New Roman" w:hAnsi="Times New Roman" w:cs="Times New Roman"/>
          <w:color w:val="000000" w:themeColor="text1"/>
          <w:sz w:val="24"/>
          <w:szCs w:val="24"/>
        </w:rPr>
        <w:t>. apakšpunkta prasībām. Ja informācija nav pieejama tīmekļa vietnē, tad Pretendents var iesniegt citu pieredzi apliecinošu dokumentu, piemēram, atsauksmi</w:t>
      </w:r>
      <w:r w:rsidR="00E06134">
        <w:rPr>
          <w:rFonts w:ascii="Times New Roman" w:hAnsi="Times New Roman" w:cs="Times New Roman"/>
          <w:color w:val="000000" w:themeColor="text1"/>
          <w:sz w:val="24"/>
          <w:szCs w:val="24"/>
        </w:rPr>
        <w:t xml:space="preserve">, </w:t>
      </w:r>
      <w:r w:rsidR="00E06134" w:rsidRPr="00E06134">
        <w:rPr>
          <w:rFonts w:ascii="Times New Roman" w:hAnsi="Times New Roman" w:cs="Times New Roman"/>
          <w:color w:val="000000" w:themeColor="text1"/>
          <w:sz w:val="24"/>
          <w:szCs w:val="24"/>
        </w:rPr>
        <w:t xml:space="preserve">līguma vai </w:t>
      </w:r>
      <w:r w:rsidR="00E06134">
        <w:rPr>
          <w:rFonts w:ascii="Times New Roman" w:hAnsi="Times New Roman" w:cs="Times New Roman"/>
          <w:color w:val="000000" w:themeColor="text1"/>
          <w:sz w:val="24"/>
          <w:szCs w:val="24"/>
        </w:rPr>
        <w:t>pieņemšanas – nodošanas akta kopiju</w:t>
      </w:r>
      <w:r w:rsidR="00D90139">
        <w:rPr>
          <w:rFonts w:ascii="Times New Roman" w:hAnsi="Times New Roman" w:cs="Times New Roman"/>
          <w:color w:val="000000" w:themeColor="text1"/>
          <w:sz w:val="24"/>
          <w:szCs w:val="24"/>
        </w:rPr>
        <w:t xml:space="preserve">. </w:t>
      </w:r>
    </w:p>
    <w:p w14:paraId="13910C26" w14:textId="1B00EED4" w:rsidR="004E148E" w:rsidRPr="00D457C7" w:rsidRDefault="006E33AE" w:rsidP="004E148E">
      <w:pPr>
        <w:pStyle w:val="Sarakstarindkopa"/>
        <w:numPr>
          <w:ilvl w:val="2"/>
          <w:numId w:val="1"/>
        </w:numPr>
        <w:spacing w:after="120" w:line="240"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Pakalpojuma </w:t>
      </w:r>
      <w:r w:rsidR="00E2153B">
        <w:rPr>
          <w:rFonts w:ascii="Times New Roman" w:hAnsi="Times New Roman" w:cs="Times New Roman"/>
          <w:color w:val="000000" w:themeColor="text1"/>
          <w:sz w:val="24"/>
          <w:szCs w:val="24"/>
        </w:rPr>
        <w:t>veikšanas</w:t>
      </w:r>
      <w:r w:rsidR="004E148E" w:rsidRPr="00D457C7">
        <w:rPr>
          <w:rFonts w:ascii="Times New Roman" w:hAnsi="Times New Roman" w:cs="Times New Roman"/>
          <w:color w:val="000000" w:themeColor="text1"/>
          <w:sz w:val="24"/>
          <w:szCs w:val="24"/>
        </w:rPr>
        <w:t xml:space="preserve"> </w:t>
      </w:r>
      <w:r w:rsidR="002D5DFA" w:rsidRPr="00D457C7">
        <w:rPr>
          <w:rFonts w:ascii="Times New Roman" w:hAnsi="Times New Roman" w:cs="Times New Roman"/>
          <w:color w:val="000000" w:themeColor="text1"/>
          <w:sz w:val="24"/>
          <w:szCs w:val="24"/>
        </w:rPr>
        <w:t>tehnisk</w:t>
      </w:r>
      <w:r w:rsidR="000937ED">
        <w:rPr>
          <w:rFonts w:ascii="Times New Roman" w:hAnsi="Times New Roman" w:cs="Times New Roman"/>
          <w:color w:val="000000" w:themeColor="text1"/>
          <w:sz w:val="24"/>
          <w:szCs w:val="24"/>
        </w:rPr>
        <w:t>o</w:t>
      </w:r>
      <w:r w:rsidR="002D5DFA" w:rsidRPr="00D457C7">
        <w:rPr>
          <w:rFonts w:ascii="Times New Roman" w:hAnsi="Times New Roman" w:cs="Times New Roman"/>
          <w:color w:val="000000" w:themeColor="text1"/>
          <w:sz w:val="24"/>
          <w:szCs w:val="24"/>
        </w:rPr>
        <w:t xml:space="preserve"> </w:t>
      </w:r>
      <w:r w:rsidR="004E148E" w:rsidRPr="00D457C7">
        <w:rPr>
          <w:rFonts w:ascii="Times New Roman" w:hAnsi="Times New Roman" w:cs="Times New Roman"/>
          <w:color w:val="000000" w:themeColor="text1"/>
          <w:sz w:val="24"/>
          <w:szCs w:val="24"/>
        </w:rPr>
        <w:t xml:space="preserve">piedāvājumu, kurā </w:t>
      </w:r>
      <w:r w:rsidR="00C22D6C" w:rsidRPr="00D457C7">
        <w:rPr>
          <w:rFonts w:ascii="Times New Roman" w:hAnsi="Times New Roman" w:cs="Times New Roman"/>
          <w:color w:val="000000" w:themeColor="text1"/>
          <w:sz w:val="24"/>
          <w:szCs w:val="24"/>
        </w:rPr>
        <w:t xml:space="preserve">brīvā formā </w:t>
      </w:r>
      <w:r w:rsidR="004E148E" w:rsidRPr="00D457C7">
        <w:rPr>
          <w:rFonts w:ascii="Times New Roman" w:hAnsi="Times New Roman" w:cs="Times New Roman"/>
          <w:color w:val="000000" w:themeColor="text1"/>
          <w:sz w:val="24"/>
          <w:szCs w:val="24"/>
        </w:rPr>
        <w:t>aprakstīts kā pretendents plāno izpildīt Tehniskajā specifikācijā noteiktos uzdevumus.</w:t>
      </w:r>
      <w:r w:rsidR="00C22D6C" w:rsidRPr="00D457C7">
        <w:rPr>
          <w:rFonts w:ascii="Times New Roman" w:hAnsi="Times New Roman" w:cs="Times New Roman"/>
          <w:color w:val="000000" w:themeColor="text1"/>
          <w:sz w:val="24"/>
          <w:szCs w:val="24"/>
        </w:rPr>
        <w:t xml:space="preserve"> Apraksts izstrādāts tādā detalizācijā, lai ir nepārprotami skaidri veicamie darbi un to apjoms. </w:t>
      </w:r>
    </w:p>
    <w:p w14:paraId="091E9089" w14:textId="0D27FB3E" w:rsidR="00940AEE" w:rsidRPr="00D457C7" w:rsidRDefault="00940AEE" w:rsidP="00BD4959">
      <w:pPr>
        <w:pStyle w:val="Sarakstarindkopa"/>
        <w:numPr>
          <w:ilvl w:val="0"/>
          <w:numId w:val="1"/>
        </w:numPr>
        <w:spacing w:after="120" w:line="240" w:lineRule="auto"/>
        <w:ind w:left="714" w:hanging="357"/>
        <w:contextualSpacing w:val="0"/>
        <w:jc w:val="both"/>
        <w:rPr>
          <w:rFonts w:ascii="Times New Roman" w:hAnsi="Times New Roman" w:cs="Times New Roman"/>
          <w:b/>
          <w:caps/>
          <w:sz w:val="24"/>
          <w:szCs w:val="24"/>
        </w:rPr>
      </w:pPr>
      <w:r w:rsidRPr="00D457C7">
        <w:rPr>
          <w:rFonts w:ascii="Times New Roman" w:hAnsi="Times New Roman" w:cs="Times New Roman"/>
          <w:b/>
          <w:caps/>
          <w:sz w:val="24"/>
          <w:szCs w:val="24"/>
        </w:rPr>
        <w:t>PIEDĀVĀJUMA IZVĒRTĒŠANA, LĒMUMA PIEŅEMŠANA UN IEPIRKUMA LĪGUMA SLĒGŠANA</w:t>
      </w:r>
    </w:p>
    <w:p w14:paraId="749B8699" w14:textId="6CDEDAFE" w:rsidR="00940AEE" w:rsidRPr="00D457C7" w:rsidRDefault="00940AEE" w:rsidP="00B101C1">
      <w:pPr>
        <w:pStyle w:val="Sarakstarindkopa"/>
        <w:numPr>
          <w:ilvl w:val="1"/>
          <w:numId w:val="1"/>
        </w:numPr>
        <w:spacing w:after="120" w:line="240" w:lineRule="auto"/>
        <w:ind w:left="426" w:hanging="426"/>
        <w:rPr>
          <w:rStyle w:val="Izteiksmgs"/>
          <w:rFonts w:ascii="Times New Roman" w:hAnsi="Times New Roman" w:cs="Times New Roman"/>
          <w:sz w:val="24"/>
          <w:szCs w:val="24"/>
        </w:rPr>
      </w:pPr>
      <w:r w:rsidRPr="00D457C7">
        <w:rPr>
          <w:rStyle w:val="Izteiksmgs"/>
          <w:rFonts w:ascii="Times New Roman" w:hAnsi="Times New Roman" w:cs="Times New Roman"/>
          <w:sz w:val="24"/>
          <w:szCs w:val="24"/>
        </w:rPr>
        <w:t>Piedāvājuma izvērtēšanas pamatnoteikumi</w:t>
      </w:r>
    </w:p>
    <w:p w14:paraId="0D878995" w14:textId="1C89E567" w:rsidR="00940AEE" w:rsidRPr="00D457C7" w:rsidRDefault="00940AEE" w:rsidP="00F05264">
      <w:pPr>
        <w:pStyle w:val="Sarakstarindkopa"/>
        <w:numPr>
          <w:ilvl w:val="2"/>
          <w:numId w:val="1"/>
        </w:numPr>
        <w:tabs>
          <w:tab w:val="left" w:pos="1276"/>
        </w:tabs>
        <w:spacing w:after="120" w:line="240" w:lineRule="auto"/>
        <w:ind w:left="1134" w:hanging="709"/>
        <w:jc w:val="both"/>
        <w:rPr>
          <w:rFonts w:ascii="Times New Roman" w:hAnsi="Times New Roman" w:cs="Times New Roman"/>
          <w:color w:val="000000"/>
          <w:sz w:val="24"/>
          <w:szCs w:val="24"/>
          <w:lang w:eastAsia="lv-LV"/>
        </w:rPr>
      </w:pPr>
      <w:r w:rsidRPr="00D457C7">
        <w:rPr>
          <w:rFonts w:ascii="Times New Roman" w:hAnsi="Times New Roman" w:cs="Times New Roman"/>
          <w:color w:val="000000"/>
          <w:sz w:val="24"/>
          <w:szCs w:val="24"/>
        </w:rPr>
        <w:t xml:space="preserve">Pēc piedāvājumu iesniegšanas termiņa beigām notiks </w:t>
      </w:r>
      <w:r w:rsidR="00FB6D32" w:rsidRPr="00D457C7">
        <w:rPr>
          <w:rFonts w:ascii="Times New Roman" w:hAnsi="Times New Roman" w:cs="Times New Roman"/>
          <w:color w:val="000000"/>
          <w:sz w:val="24"/>
          <w:szCs w:val="24"/>
        </w:rPr>
        <w:t xml:space="preserve">piedāvājumu izskatīšana un </w:t>
      </w:r>
      <w:r w:rsidR="0050420A" w:rsidRPr="00D457C7">
        <w:rPr>
          <w:rFonts w:ascii="Times New Roman" w:hAnsi="Times New Roman" w:cs="Times New Roman"/>
          <w:color w:val="000000"/>
          <w:sz w:val="24"/>
          <w:szCs w:val="24"/>
        </w:rPr>
        <w:t>i</w:t>
      </w:r>
      <w:r w:rsidR="00124135" w:rsidRPr="00D457C7">
        <w:rPr>
          <w:rFonts w:ascii="Times New Roman" w:hAnsi="Times New Roman" w:cs="Times New Roman"/>
          <w:color w:val="000000"/>
          <w:sz w:val="24"/>
          <w:szCs w:val="24"/>
        </w:rPr>
        <w:t>z</w:t>
      </w:r>
      <w:r w:rsidR="00FB6D32" w:rsidRPr="00D457C7">
        <w:rPr>
          <w:rFonts w:ascii="Times New Roman" w:hAnsi="Times New Roman" w:cs="Times New Roman"/>
          <w:color w:val="000000"/>
          <w:sz w:val="24"/>
          <w:szCs w:val="24"/>
        </w:rPr>
        <w:t>vērtēšana</w:t>
      </w:r>
      <w:r w:rsidRPr="00D457C7">
        <w:rPr>
          <w:rFonts w:ascii="Times New Roman" w:hAnsi="Times New Roman" w:cs="Times New Roman"/>
          <w:color w:val="000000"/>
          <w:sz w:val="24"/>
          <w:szCs w:val="24"/>
        </w:rPr>
        <w:t>.</w:t>
      </w:r>
      <w:r w:rsidR="00F73875" w:rsidRPr="00D457C7">
        <w:rPr>
          <w:rFonts w:ascii="Times New Roman" w:hAnsi="Times New Roman" w:cs="Times New Roman"/>
          <w:color w:val="000000"/>
          <w:sz w:val="24"/>
          <w:szCs w:val="24"/>
        </w:rPr>
        <w:t xml:space="preserve"> </w:t>
      </w:r>
    </w:p>
    <w:p w14:paraId="23B5BF1F" w14:textId="25AB018B" w:rsidR="00940AEE" w:rsidRPr="00D457C7" w:rsidRDefault="0050420A" w:rsidP="00F05264">
      <w:pPr>
        <w:pStyle w:val="Sarakstarindkopa"/>
        <w:numPr>
          <w:ilvl w:val="2"/>
          <w:numId w:val="1"/>
        </w:numPr>
        <w:tabs>
          <w:tab w:val="left" w:pos="1276"/>
        </w:tabs>
        <w:spacing w:after="120" w:line="240" w:lineRule="auto"/>
        <w:ind w:left="1134" w:hanging="709"/>
        <w:contextualSpacing w:val="0"/>
        <w:jc w:val="both"/>
        <w:rPr>
          <w:rFonts w:ascii="Times New Roman" w:hAnsi="Times New Roman" w:cs="Times New Roman"/>
          <w:color w:val="000000"/>
          <w:sz w:val="24"/>
          <w:szCs w:val="24"/>
          <w:lang w:eastAsia="lv-LV"/>
        </w:rPr>
      </w:pPr>
      <w:r w:rsidRPr="00D457C7">
        <w:rPr>
          <w:rFonts w:ascii="Times New Roman" w:hAnsi="Times New Roman" w:cs="Times New Roman"/>
          <w:color w:val="000000"/>
          <w:sz w:val="24"/>
          <w:szCs w:val="24"/>
        </w:rPr>
        <w:t>Tirgus izpētes veicējam</w:t>
      </w:r>
      <w:r w:rsidR="00940AEE" w:rsidRPr="00D457C7">
        <w:rPr>
          <w:rFonts w:ascii="Times New Roman" w:hAnsi="Times New Roman" w:cs="Times New Roman"/>
          <w:color w:val="000000"/>
          <w:sz w:val="24"/>
          <w:szCs w:val="24"/>
        </w:rPr>
        <w:t xml:space="preserve">, pēc </w:t>
      </w:r>
      <w:r w:rsidR="00F41508" w:rsidRPr="00D457C7">
        <w:rPr>
          <w:rFonts w:ascii="Times New Roman" w:hAnsi="Times New Roman" w:cs="Times New Roman"/>
          <w:color w:val="000000"/>
          <w:sz w:val="24"/>
          <w:szCs w:val="24"/>
        </w:rPr>
        <w:t xml:space="preserve">piedāvājumu </w:t>
      </w:r>
      <w:r w:rsidR="00940AEE" w:rsidRPr="00D457C7">
        <w:rPr>
          <w:rFonts w:ascii="Times New Roman" w:hAnsi="Times New Roman" w:cs="Times New Roman"/>
          <w:color w:val="000000"/>
          <w:sz w:val="24"/>
          <w:szCs w:val="24"/>
        </w:rPr>
        <w:t xml:space="preserve">saņemšanas, ir tiesības veikt sarunas ar </w:t>
      </w:r>
      <w:r w:rsidR="00F41508" w:rsidRPr="00D457C7">
        <w:rPr>
          <w:rFonts w:ascii="Times New Roman" w:hAnsi="Times New Roman" w:cs="Times New Roman"/>
          <w:color w:val="000000"/>
          <w:sz w:val="24"/>
          <w:szCs w:val="24"/>
        </w:rPr>
        <w:t>p</w:t>
      </w:r>
      <w:r w:rsidR="00940AEE" w:rsidRPr="00D457C7">
        <w:rPr>
          <w:rFonts w:ascii="Times New Roman" w:hAnsi="Times New Roman" w:cs="Times New Roman"/>
          <w:color w:val="000000"/>
          <w:sz w:val="24"/>
          <w:szCs w:val="24"/>
        </w:rPr>
        <w:t>retendentiem</w:t>
      </w:r>
      <w:r w:rsidR="00E63C3A" w:rsidRPr="00D457C7">
        <w:rPr>
          <w:rFonts w:ascii="Times New Roman" w:hAnsi="Times New Roman" w:cs="Times New Roman"/>
          <w:color w:val="000000"/>
          <w:sz w:val="24"/>
          <w:szCs w:val="24"/>
        </w:rPr>
        <w:t xml:space="preserve"> par piedāvājumu </w:t>
      </w:r>
      <w:r w:rsidR="00F0744B" w:rsidRPr="00D457C7">
        <w:rPr>
          <w:rFonts w:ascii="Times New Roman" w:hAnsi="Times New Roman" w:cs="Times New Roman"/>
          <w:color w:val="000000"/>
          <w:sz w:val="24"/>
          <w:szCs w:val="24"/>
        </w:rPr>
        <w:t xml:space="preserve">precizēšanu un/vai </w:t>
      </w:r>
      <w:r w:rsidR="00E63C3A" w:rsidRPr="00D457C7">
        <w:rPr>
          <w:rFonts w:ascii="Times New Roman" w:hAnsi="Times New Roman" w:cs="Times New Roman"/>
          <w:color w:val="000000"/>
          <w:sz w:val="24"/>
          <w:szCs w:val="24"/>
        </w:rPr>
        <w:t xml:space="preserve">uzlabošanu un iepirkuma līguma noteikumiem. </w:t>
      </w:r>
    </w:p>
    <w:p w14:paraId="0E71BF43" w14:textId="3C5A567B" w:rsidR="00940AEE" w:rsidRPr="00D457C7" w:rsidRDefault="0050420A" w:rsidP="00F05264">
      <w:pPr>
        <w:pStyle w:val="Sarakstarindkopa"/>
        <w:numPr>
          <w:ilvl w:val="2"/>
          <w:numId w:val="1"/>
        </w:numPr>
        <w:tabs>
          <w:tab w:val="left" w:pos="1276"/>
        </w:tabs>
        <w:spacing w:after="120" w:line="240" w:lineRule="auto"/>
        <w:ind w:left="1134" w:hanging="709"/>
        <w:contextualSpacing w:val="0"/>
        <w:jc w:val="both"/>
        <w:rPr>
          <w:rFonts w:ascii="Times New Roman" w:hAnsi="Times New Roman" w:cs="Times New Roman"/>
          <w:color w:val="000000"/>
          <w:sz w:val="24"/>
          <w:szCs w:val="24"/>
          <w:lang w:eastAsia="lv-LV"/>
        </w:rPr>
      </w:pPr>
      <w:r w:rsidRPr="00D457C7">
        <w:rPr>
          <w:rFonts w:ascii="Times New Roman" w:hAnsi="Times New Roman" w:cs="Times New Roman"/>
          <w:color w:val="000000"/>
          <w:sz w:val="24"/>
          <w:szCs w:val="24"/>
        </w:rPr>
        <w:t>Tirgus izpētes veicējam</w:t>
      </w:r>
      <w:r w:rsidR="00940AEE" w:rsidRPr="00D457C7">
        <w:rPr>
          <w:rFonts w:ascii="Times New Roman" w:hAnsi="Times New Roman" w:cs="Times New Roman"/>
          <w:color w:val="000000"/>
          <w:sz w:val="24"/>
          <w:szCs w:val="24"/>
        </w:rPr>
        <w:t xml:space="preserve"> jebkurā brīdī līdz galīgā lēmuma pieņemšanai par tirgus izpētes rezultātiem ir tiesības uzaicināt citus </w:t>
      </w:r>
      <w:r w:rsidR="00A015FF" w:rsidRPr="00D457C7">
        <w:rPr>
          <w:rFonts w:ascii="Times New Roman" w:hAnsi="Times New Roman" w:cs="Times New Roman"/>
          <w:color w:val="000000"/>
          <w:sz w:val="24"/>
          <w:szCs w:val="24"/>
        </w:rPr>
        <w:t>pretendentus</w:t>
      </w:r>
      <w:r w:rsidR="00940AEE" w:rsidRPr="00D457C7">
        <w:rPr>
          <w:rFonts w:ascii="Times New Roman" w:hAnsi="Times New Roman" w:cs="Times New Roman"/>
          <w:color w:val="000000"/>
          <w:sz w:val="24"/>
          <w:szCs w:val="24"/>
        </w:rPr>
        <w:t xml:space="preserve"> iesniegt </w:t>
      </w:r>
      <w:r w:rsidR="00F41508" w:rsidRPr="00D457C7">
        <w:rPr>
          <w:rFonts w:ascii="Times New Roman" w:hAnsi="Times New Roman" w:cs="Times New Roman"/>
          <w:color w:val="000000"/>
          <w:sz w:val="24"/>
          <w:szCs w:val="24"/>
        </w:rPr>
        <w:t>piedāvājumus</w:t>
      </w:r>
      <w:r w:rsidR="00940AEE" w:rsidRPr="00D457C7">
        <w:rPr>
          <w:rFonts w:ascii="Times New Roman" w:hAnsi="Times New Roman" w:cs="Times New Roman"/>
          <w:color w:val="000000"/>
          <w:sz w:val="24"/>
          <w:szCs w:val="24"/>
        </w:rPr>
        <w:t xml:space="preserve">, kā arī uzaicināt viņus uz sarunām. </w:t>
      </w:r>
    </w:p>
    <w:p w14:paraId="3CC32D41" w14:textId="62E440BB" w:rsidR="00940AEE" w:rsidRPr="00D457C7" w:rsidRDefault="0050420A" w:rsidP="00F05264">
      <w:pPr>
        <w:pStyle w:val="Sarakstarindkopa"/>
        <w:numPr>
          <w:ilvl w:val="2"/>
          <w:numId w:val="1"/>
        </w:numPr>
        <w:tabs>
          <w:tab w:val="left" w:pos="1276"/>
        </w:tabs>
        <w:spacing w:after="120" w:line="240" w:lineRule="auto"/>
        <w:ind w:left="1134" w:hanging="709"/>
        <w:contextualSpacing w:val="0"/>
        <w:jc w:val="both"/>
        <w:rPr>
          <w:rFonts w:ascii="Times New Roman" w:hAnsi="Times New Roman" w:cs="Times New Roman"/>
          <w:color w:val="000000"/>
          <w:sz w:val="24"/>
          <w:szCs w:val="24"/>
          <w:lang w:eastAsia="lv-LV"/>
        </w:rPr>
      </w:pPr>
      <w:r w:rsidRPr="00D457C7">
        <w:rPr>
          <w:rFonts w:ascii="Times New Roman" w:hAnsi="Times New Roman" w:cs="Times New Roman"/>
          <w:color w:val="000000"/>
          <w:sz w:val="24"/>
          <w:szCs w:val="24"/>
        </w:rPr>
        <w:t>Tirgus izpētes veicējam</w:t>
      </w:r>
      <w:r w:rsidR="00F41508" w:rsidRPr="00D457C7">
        <w:rPr>
          <w:rFonts w:ascii="Times New Roman" w:hAnsi="Times New Roman" w:cs="Times New Roman"/>
          <w:color w:val="000000"/>
          <w:sz w:val="24"/>
          <w:szCs w:val="24"/>
        </w:rPr>
        <w:t xml:space="preserve"> ir tiesības sarunas veikt</w:t>
      </w:r>
      <w:r w:rsidR="00940AEE" w:rsidRPr="00D457C7">
        <w:rPr>
          <w:rFonts w:ascii="Times New Roman" w:hAnsi="Times New Roman" w:cs="Times New Roman"/>
          <w:color w:val="000000"/>
          <w:sz w:val="24"/>
          <w:szCs w:val="24"/>
        </w:rPr>
        <w:t xml:space="preserve"> tikai </w:t>
      </w:r>
      <w:r w:rsidR="00F41508" w:rsidRPr="00D457C7">
        <w:rPr>
          <w:rFonts w:ascii="Times New Roman" w:hAnsi="Times New Roman" w:cs="Times New Roman"/>
          <w:color w:val="000000"/>
          <w:sz w:val="24"/>
          <w:szCs w:val="24"/>
        </w:rPr>
        <w:t>ar tiem p</w:t>
      </w:r>
      <w:r w:rsidR="00940AEE" w:rsidRPr="00D457C7">
        <w:rPr>
          <w:rFonts w:ascii="Times New Roman" w:hAnsi="Times New Roman" w:cs="Times New Roman"/>
          <w:color w:val="000000"/>
          <w:sz w:val="24"/>
          <w:szCs w:val="24"/>
        </w:rPr>
        <w:t>retendent</w:t>
      </w:r>
      <w:r w:rsidR="00F41508" w:rsidRPr="00D457C7">
        <w:rPr>
          <w:rFonts w:ascii="Times New Roman" w:hAnsi="Times New Roman" w:cs="Times New Roman"/>
          <w:color w:val="000000"/>
          <w:sz w:val="24"/>
          <w:szCs w:val="24"/>
        </w:rPr>
        <w:t>iem</w:t>
      </w:r>
      <w:r w:rsidR="00940AEE" w:rsidRPr="00D457C7">
        <w:rPr>
          <w:rFonts w:ascii="Times New Roman" w:hAnsi="Times New Roman" w:cs="Times New Roman"/>
          <w:color w:val="000000"/>
          <w:sz w:val="24"/>
          <w:szCs w:val="24"/>
        </w:rPr>
        <w:t xml:space="preserve">, kuru </w:t>
      </w:r>
      <w:r w:rsidR="00F41508" w:rsidRPr="00D457C7">
        <w:rPr>
          <w:rFonts w:ascii="Times New Roman" w:hAnsi="Times New Roman" w:cs="Times New Roman"/>
          <w:color w:val="000000"/>
          <w:sz w:val="24"/>
          <w:szCs w:val="24"/>
        </w:rPr>
        <w:t xml:space="preserve">iesniegtie piedāvājumi </w:t>
      </w:r>
      <w:r w:rsidR="00940AEE" w:rsidRPr="00D457C7">
        <w:rPr>
          <w:rFonts w:ascii="Times New Roman" w:hAnsi="Times New Roman" w:cs="Times New Roman"/>
          <w:color w:val="000000"/>
          <w:sz w:val="24"/>
          <w:szCs w:val="24"/>
        </w:rPr>
        <w:t xml:space="preserve">ir potenciāli visizdevīgākie. </w:t>
      </w:r>
      <w:r w:rsidRPr="00D457C7">
        <w:rPr>
          <w:rFonts w:ascii="Times New Roman" w:hAnsi="Times New Roman" w:cs="Times New Roman"/>
          <w:color w:val="000000"/>
          <w:sz w:val="24"/>
          <w:szCs w:val="24"/>
        </w:rPr>
        <w:t>Tirgus izpētes veicējs</w:t>
      </w:r>
      <w:r w:rsidR="00940AEE" w:rsidRPr="00D457C7">
        <w:rPr>
          <w:rFonts w:ascii="Times New Roman" w:hAnsi="Times New Roman" w:cs="Times New Roman"/>
          <w:color w:val="000000"/>
          <w:sz w:val="24"/>
          <w:szCs w:val="24"/>
        </w:rPr>
        <w:t xml:space="preserve"> ir tiesīgs </w:t>
      </w:r>
      <w:r w:rsidR="00552F81" w:rsidRPr="00D457C7">
        <w:rPr>
          <w:rFonts w:ascii="Times New Roman" w:hAnsi="Times New Roman" w:cs="Times New Roman"/>
          <w:color w:val="000000"/>
          <w:sz w:val="24"/>
          <w:szCs w:val="24"/>
        </w:rPr>
        <w:t>uzsākt</w:t>
      </w:r>
      <w:r w:rsidR="00940AEE" w:rsidRPr="00D457C7">
        <w:rPr>
          <w:rFonts w:ascii="Times New Roman" w:hAnsi="Times New Roman" w:cs="Times New Roman"/>
          <w:color w:val="000000"/>
          <w:sz w:val="24"/>
          <w:szCs w:val="24"/>
        </w:rPr>
        <w:t xml:space="preserve"> sarunas ar</w:t>
      </w:r>
      <w:r w:rsidR="00552F81" w:rsidRPr="00D457C7">
        <w:rPr>
          <w:rFonts w:ascii="Times New Roman" w:hAnsi="Times New Roman" w:cs="Times New Roman"/>
          <w:color w:val="000000"/>
          <w:sz w:val="24"/>
          <w:szCs w:val="24"/>
        </w:rPr>
        <w:t>ī ar</w:t>
      </w:r>
      <w:r w:rsidR="00940AEE" w:rsidRPr="00D457C7">
        <w:rPr>
          <w:rFonts w:ascii="Times New Roman" w:hAnsi="Times New Roman" w:cs="Times New Roman"/>
          <w:color w:val="000000"/>
          <w:sz w:val="24"/>
          <w:szCs w:val="24"/>
        </w:rPr>
        <w:t xml:space="preserve"> </w:t>
      </w:r>
      <w:r w:rsidR="00552F81" w:rsidRPr="00D457C7">
        <w:rPr>
          <w:rFonts w:ascii="Times New Roman" w:hAnsi="Times New Roman" w:cs="Times New Roman"/>
          <w:color w:val="000000"/>
          <w:sz w:val="24"/>
          <w:szCs w:val="24"/>
        </w:rPr>
        <w:t>p</w:t>
      </w:r>
      <w:r w:rsidR="00940AEE" w:rsidRPr="00D457C7">
        <w:rPr>
          <w:rFonts w:ascii="Times New Roman" w:hAnsi="Times New Roman" w:cs="Times New Roman"/>
          <w:color w:val="000000"/>
          <w:sz w:val="24"/>
          <w:szCs w:val="24"/>
        </w:rPr>
        <w:t xml:space="preserve">retendentu, </w:t>
      </w:r>
      <w:r w:rsidR="00552F81" w:rsidRPr="00D457C7">
        <w:rPr>
          <w:rFonts w:ascii="Times New Roman" w:hAnsi="Times New Roman" w:cs="Times New Roman"/>
          <w:color w:val="000000"/>
          <w:sz w:val="24"/>
          <w:szCs w:val="24"/>
        </w:rPr>
        <w:t>ar kuru</w:t>
      </w:r>
      <w:r w:rsidR="00940AEE" w:rsidRPr="00D457C7">
        <w:rPr>
          <w:rFonts w:ascii="Times New Roman" w:hAnsi="Times New Roman" w:cs="Times New Roman"/>
          <w:color w:val="000000"/>
          <w:sz w:val="24"/>
          <w:szCs w:val="24"/>
        </w:rPr>
        <w:t xml:space="preserve"> </w:t>
      </w:r>
      <w:r w:rsidR="00552F81" w:rsidRPr="00D457C7">
        <w:rPr>
          <w:rFonts w:ascii="Times New Roman" w:hAnsi="Times New Roman" w:cs="Times New Roman"/>
          <w:color w:val="000000"/>
          <w:sz w:val="24"/>
          <w:szCs w:val="24"/>
        </w:rPr>
        <w:t>iepriekš sarunas netika veiktas.</w:t>
      </w:r>
    </w:p>
    <w:p w14:paraId="2CDB47D3" w14:textId="160EC9FA" w:rsidR="00940AEE" w:rsidRPr="00D457C7" w:rsidRDefault="0050420A" w:rsidP="00F05264">
      <w:pPr>
        <w:pStyle w:val="Sarakstarindkopa"/>
        <w:numPr>
          <w:ilvl w:val="2"/>
          <w:numId w:val="1"/>
        </w:numPr>
        <w:tabs>
          <w:tab w:val="left" w:pos="1276"/>
        </w:tabs>
        <w:spacing w:after="120" w:line="240" w:lineRule="auto"/>
        <w:ind w:left="1134" w:hanging="709"/>
        <w:contextualSpacing w:val="0"/>
        <w:jc w:val="both"/>
        <w:rPr>
          <w:rFonts w:ascii="Times New Roman" w:hAnsi="Times New Roman" w:cs="Times New Roman"/>
          <w:color w:val="000000"/>
          <w:sz w:val="24"/>
          <w:szCs w:val="24"/>
          <w:lang w:eastAsia="lv-LV"/>
        </w:rPr>
      </w:pPr>
      <w:r w:rsidRPr="00D457C7">
        <w:rPr>
          <w:rFonts w:ascii="Times New Roman" w:hAnsi="Times New Roman" w:cs="Times New Roman"/>
          <w:color w:val="000000"/>
          <w:sz w:val="24"/>
          <w:szCs w:val="24"/>
        </w:rPr>
        <w:t>Tirgus izpētes veicējs</w:t>
      </w:r>
      <w:r w:rsidR="00940AEE" w:rsidRPr="00D457C7">
        <w:rPr>
          <w:rFonts w:ascii="Times New Roman" w:hAnsi="Times New Roman" w:cs="Times New Roman"/>
          <w:color w:val="000000"/>
          <w:sz w:val="24"/>
          <w:szCs w:val="24"/>
        </w:rPr>
        <w:t xml:space="preserve"> lūdz </w:t>
      </w:r>
      <w:r w:rsidR="00552F81" w:rsidRPr="00D457C7">
        <w:rPr>
          <w:rFonts w:ascii="Times New Roman" w:hAnsi="Times New Roman" w:cs="Times New Roman"/>
          <w:color w:val="000000"/>
          <w:sz w:val="24"/>
          <w:szCs w:val="24"/>
        </w:rPr>
        <w:t>p</w:t>
      </w:r>
      <w:r w:rsidR="00940AEE" w:rsidRPr="00D457C7">
        <w:rPr>
          <w:rFonts w:ascii="Times New Roman" w:hAnsi="Times New Roman" w:cs="Times New Roman"/>
          <w:color w:val="000000"/>
          <w:sz w:val="24"/>
          <w:szCs w:val="24"/>
        </w:rPr>
        <w:t xml:space="preserve">retendentus, ar kuriem notikušas sarunas, apstiprināt savu </w:t>
      </w:r>
      <w:r w:rsidR="00552F81" w:rsidRPr="00D457C7">
        <w:rPr>
          <w:rFonts w:ascii="Times New Roman" w:hAnsi="Times New Roman" w:cs="Times New Roman"/>
          <w:color w:val="000000"/>
          <w:sz w:val="24"/>
          <w:szCs w:val="24"/>
        </w:rPr>
        <w:t>gala piedāvājumu</w:t>
      </w:r>
      <w:r w:rsidR="00940AEE" w:rsidRPr="00D457C7">
        <w:rPr>
          <w:rFonts w:ascii="Times New Roman" w:hAnsi="Times New Roman" w:cs="Times New Roman"/>
          <w:color w:val="000000"/>
          <w:sz w:val="24"/>
          <w:szCs w:val="24"/>
        </w:rPr>
        <w:t xml:space="preserve">, ja uzskata, ka ir iegūts tā vajadzībām atbilstošs piedāvājums. </w:t>
      </w:r>
    </w:p>
    <w:p w14:paraId="735F2957" w14:textId="0ED7DF00" w:rsidR="00940AEE" w:rsidRPr="00D457C7" w:rsidRDefault="00940AEE" w:rsidP="00F05264">
      <w:pPr>
        <w:pStyle w:val="Sarakstarindkopa"/>
        <w:numPr>
          <w:ilvl w:val="2"/>
          <w:numId w:val="1"/>
        </w:numPr>
        <w:tabs>
          <w:tab w:val="left" w:pos="1276"/>
        </w:tabs>
        <w:spacing w:after="120" w:line="240" w:lineRule="auto"/>
        <w:ind w:left="1134" w:hanging="709"/>
        <w:contextualSpacing w:val="0"/>
        <w:jc w:val="both"/>
        <w:rPr>
          <w:rFonts w:ascii="Times New Roman" w:hAnsi="Times New Roman" w:cs="Times New Roman"/>
          <w:bCs/>
          <w:color w:val="000000"/>
          <w:sz w:val="24"/>
          <w:szCs w:val="24"/>
          <w:lang w:eastAsia="lv-LV"/>
        </w:rPr>
      </w:pPr>
      <w:r w:rsidRPr="00D457C7">
        <w:rPr>
          <w:rFonts w:ascii="Times New Roman" w:hAnsi="Times New Roman" w:cs="Times New Roman"/>
          <w:bCs/>
          <w:color w:val="000000"/>
          <w:sz w:val="24"/>
          <w:szCs w:val="24"/>
        </w:rPr>
        <w:t>No</w:t>
      </w:r>
      <w:r w:rsidR="0093380F" w:rsidRPr="00D457C7">
        <w:rPr>
          <w:rFonts w:ascii="Times New Roman" w:hAnsi="Times New Roman" w:cs="Times New Roman"/>
          <w:bCs/>
          <w:color w:val="000000"/>
          <w:sz w:val="24"/>
          <w:szCs w:val="24"/>
        </w:rPr>
        <w:t xml:space="preserve"> iesniegtajiem</w:t>
      </w:r>
      <w:r w:rsidRPr="00D457C7">
        <w:rPr>
          <w:rFonts w:ascii="Times New Roman" w:hAnsi="Times New Roman" w:cs="Times New Roman"/>
          <w:bCs/>
          <w:color w:val="000000"/>
          <w:sz w:val="24"/>
          <w:szCs w:val="24"/>
        </w:rPr>
        <w:t xml:space="preserve"> </w:t>
      </w:r>
      <w:r w:rsidR="00137E2F" w:rsidRPr="00D457C7">
        <w:rPr>
          <w:rFonts w:ascii="Times New Roman" w:hAnsi="Times New Roman" w:cs="Times New Roman"/>
          <w:bCs/>
          <w:color w:val="000000"/>
          <w:sz w:val="24"/>
          <w:szCs w:val="24"/>
        </w:rPr>
        <w:t>piedāvājumiem</w:t>
      </w:r>
      <w:r w:rsidRPr="00D457C7">
        <w:rPr>
          <w:rFonts w:ascii="Times New Roman" w:hAnsi="Times New Roman" w:cs="Times New Roman"/>
          <w:bCs/>
          <w:color w:val="000000"/>
          <w:sz w:val="24"/>
          <w:szCs w:val="24"/>
        </w:rPr>
        <w:t xml:space="preserve"> </w:t>
      </w:r>
      <w:r w:rsidR="0093380F" w:rsidRPr="00D457C7">
        <w:rPr>
          <w:rFonts w:ascii="Times New Roman" w:hAnsi="Times New Roman" w:cs="Times New Roman"/>
          <w:bCs/>
          <w:color w:val="000000"/>
          <w:sz w:val="24"/>
          <w:szCs w:val="24"/>
        </w:rPr>
        <w:t xml:space="preserve">tiks </w:t>
      </w:r>
      <w:r w:rsidRPr="00D457C7">
        <w:rPr>
          <w:rFonts w:ascii="Times New Roman" w:hAnsi="Times New Roman" w:cs="Times New Roman"/>
          <w:bCs/>
          <w:color w:val="000000"/>
          <w:sz w:val="24"/>
          <w:szCs w:val="24"/>
        </w:rPr>
        <w:t xml:space="preserve">izvēlēts </w:t>
      </w:r>
      <w:r w:rsidR="009B1EC5" w:rsidRPr="00D457C7">
        <w:rPr>
          <w:rFonts w:ascii="Times New Roman" w:hAnsi="Times New Roman" w:cs="Times New Roman"/>
          <w:bCs/>
          <w:color w:val="000000"/>
          <w:sz w:val="24"/>
          <w:szCs w:val="24"/>
        </w:rPr>
        <w:t>saimnieciski visizdevīgākais piedāvājums</w:t>
      </w:r>
      <w:r w:rsidR="0050420A" w:rsidRPr="00D457C7">
        <w:rPr>
          <w:rFonts w:ascii="Times New Roman" w:hAnsi="Times New Roman" w:cs="Times New Roman"/>
          <w:bCs/>
          <w:color w:val="000000"/>
          <w:sz w:val="24"/>
          <w:szCs w:val="24"/>
        </w:rPr>
        <w:t>.</w:t>
      </w:r>
      <w:r w:rsidR="00A66E70" w:rsidRPr="00D457C7">
        <w:rPr>
          <w:rFonts w:ascii="Times New Roman" w:hAnsi="Times New Roman" w:cs="Times New Roman"/>
          <w:bCs/>
          <w:color w:val="000000"/>
          <w:sz w:val="24"/>
          <w:szCs w:val="24"/>
        </w:rPr>
        <w:t xml:space="preserve"> Tirgus izpētes veicējs izvēlas </w:t>
      </w:r>
      <w:r w:rsidR="00C82D77" w:rsidRPr="00D457C7">
        <w:rPr>
          <w:rFonts w:ascii="Times New Roman" w:hAnsi="Times New Roman" w:cs="Times New Roman"/>
          <w:bCs/>
          <w:color w:val="000000"/>
          <w:sz w:val="24"/>
          <w:szCs w:val="24"/>
        </w:rPr>
        <w:t>1</w:t>
      </w:r>
      <w:r w:rsidR="0081690C" w:rsidRPr="00D457C7">
        <w:rPr>
          <w:rFonts w:ascii="Times New Roman" w:hAnsi="Times New Roman" w:cs="Times New Roman"/>
          <w:bCs/>
          <w:color w:val="000000"/>
          <w:sz w:val="24"/>
          <w:szCs w:val="24"/>
        </w:rPr>
        <w:t>. pielikumā aprakstītajiem mērķiem atbilstošāko piedāvājumu ar zemāko cenu.</w:t>
      </w:r>
      <w:r w:rsidR="00F9198E" w:rsidRPr="00D457C7">
        <w:rPr>
          <w:rFonts w:ascii="Times New Roman" w:hAnsi="Times New Roman" w:cs="Times New Roman"/>
          <w:bCs/>
          <w:color w:val="000000"/>
          <w:sz w:val="24"/>
          <w:szCs w:val="24"/>
        </w:rPr>
        <w:t xml:space="preserve"> </w:t>
      </w:r>
    </w:p>
    <w:p w14:paraId="7B6713BC" w14:textId="7C8991BB" w:rsidR="00A87BDB" w:rsidRPr="00D457C7" w:rsidRDefault="00A87BDB" w:rsidP="00F05264">
      <w:pPr>
        <w:pStyle w:val="Sarakstarindkopa"/>
        <w:numPr>
          <w:ilvl w:val="2"/>
          <w:numId w:val="1"/>
        </w:numPr>
        <w:tabs>
          <w:tab w:val="left" w:pos="1276"/>
        </w:tabs>
        <w:spacing w:after="120" w:line="240" w:lineRule="auto"/>
        <w:ind w:left="1134" w:hanging="709"/>
        <w:contextualSpacing w:val="0"/>
        <w:jc w:val="both"/>
        <w:rPr>
          <w:rFonts w:ascii="Times New Roman" w:hAnsi="Times New Roman" w:cs="Times New Roman"/>
          <w:color w:val="000000"/>
          <w:sz w:val="24"/>
          <w:szCs w:val="24"/>
          <w:lang w:eastAsia="lv-LV"/>
        </w:rPr>
      </w:pPr>
      <w:r w:rsidRPr="00D457C7">
        <w:rPr>
          <w:rFonts w:ascii="Times New Roman" w:hAnsi="Times New Roman" w:cs="Times New Roman"/>
          <w:color w:val="000000"/>
          <w:sz w:val="24"/>
          <w:szCs w:val="24"/>
        </w:rPr>
        <w:t xml:space="preserve">Tirgus izpētes veicējam ir tiesības pārtraukt tirgus izpēti, ja piedāvātā cena pārsniedz tirgus izpētes veicēja budžeta iespējas vai ja nav iespējams saņemt Tirgus izpētes veicējam vajadzībām atbilstošu piedāvājumu. </w:t>
      </w:r>
    </w:p>
    <w:p w14:paraId="3B78350A" w14:textId="2FEB4C08" w:rsidR="00940AEE" w:rsidRPr="00AE5C4D" w:rsidRDefault="00940AEE" w:rsidP="00F05264">
      <w:pPr>
        <w:pStyle w:val="Sarakstarindkopa"/>
        <w:numPr>
          <w:ilvl w:val="2"/>
          <w:numId w:val="1"/>
        </w:numPr>
        <w:tabs>
          <w:tab w:val="left" w:pos="1276"/>
        </w:tabs>
        <w:spacing w:after="120" w:line="240" w:lineRule="auto"/>
        <w:ind w:left="1134" w:hanging="709"/>
        <w:contextualSpacing w:val="0"/>
        <w:jc w:val="both"/>
        <w:rPr>
          <w:rFonts w:ascii="Times New Roman" w:hAnsi="Times New Roman" w:cs="Times New Roman"/>
          <w:color w:val="000000"/>
          <w:sz w:val="24"/>
          <w:szCs w:val="24"/>
          <w:lang w:eastAsia="lv-LV"/>
        </w:rPr>
      </w:pPr>
      <w:r w:rsidRPr="00D457C7">
        <w:rPr>
          <w:rFonts w:ascii="Times New Roman" w:hAnsi="Times New Roman" w:cs="Times New Roman"/>
          <w:bCs/>
          <w:sz w:val="24"/>
          <w:szCs w:val="24"/>
        </w:rPr>
        <w:t xml:space="preserve">Ja </w:t>
      </w:r>
      <w:r w:rsidR="0093380F" w:rsidRPr="00D457C7">
        <w:rPr>
          <w:rFonts w:ascii="Times New Roman" w:hAnsi="Times New Roman" w:cs="Times New Roman"/>
          <w:bCs/>
          <w:sz w:val="24"/>
          <w:szCs w:val="24"/>
        </w:rPr>
        <w:t>p</w:t>
      </w:r>
      <w:r w:rsidRPr="00D457C7">
        <w:rPr>
          <w:rFonts w:ascii="Times New Roman" w:hAnsi="Times New Roman" w:cs="Times New Roman"/>
          <w:bCs/>
          <w:sz w:val="24"/>
          <w:szCs w:val="24"/>
        </w:rPr>
        <w:t xml:space="preserve">retendents, kurš ir iesniedzis noteikumu prasībām atbilstošu piedāvājumu, ir atzīts par uzvarētāju tirgus izpētē, nenoslēdz </w:t>
      </w:r>
      <w:r w:rsidR="0093380F" w:rsidRPr="00D457C7">
        <w:rPr>
          <w:rFonts w:ascii="Times New Roman" w:hAnsi="Times New Roman" w:cs="Times New Roman"/>
          <w:bCs/>
          <w:sz w:val="24"/>
          <w:szCs w:val="24"/>
        </w:rPr>
        <w:t>i</w:t>
      </w:r>
      <w:r w:rsidRPr="00D457C7">
        <w:rPr>
          <w:rFonts w:ascii="Times New Roman" w:hAnsi="Times New Roman" w:cs="Times New Roman"/>
          <w:bCs/>
          <w:sz w:val="24"/>
          <w:szCs w:val="24"/>
        </w:rPr>
        <w:t xml:space="preserve">epirkuma līgumu, </w:t>
      </w:r>
      <w:r w:rsidR="0050420A" w:rsidRPr="00D457C7">
        <w:rPr>
          <w:rFonts w:ascii="Times New Roman" w:hAnsi="Times New Roman" w:cs="Times New Roman"/>
          <w:bCs/>
          <w:sz w:val="24"/>
          <w:szCs w:val="24"/>
        </w:rPr>
        <w:t>Tirgus izpētes veicējam</w:t>
      </w:r>
      <w:r w:rsidRPr="00D457C7">
        <w:rPr>
          <w:rFonts w:ascii="Times New Roman" w:hAnsi="Times New Roman" w:cs="Times New Roman"/>
          <w:bCs/>
          <w:sz w:val="24"/>
          <w:szCs w:val="24"/>
        </w:rPr>
        <w:t xml:space="preserve"> ir tiesības izvēlēties nākamo </w:t>
      </w:r>
      <w:r w:rsidR="0093380F" w:rsidRPr="00D457C7">
        <w:rPr>
          <w:rFonts w:ascii="Times New Roman" w:hAnsi="Times New Roman" w:cs="Times New Roman"/>
          <w:bCs/>
          <w:sz w:val="24"/>
          <w:szCs w:val="24"/>
        </w:rPr>
        <w:t>piedāvājumu</w:t>
      </w:r>
      <w:r w:rsidR="002E198F" w:rsidRPr="00D457C7">
        <w:rPr>
          <w:rFonts w:ascii="Times New Roman" w:hAnsi="Times New Roman" w:cs="Times New Roman"/>
          <w:bCs/>
          <w:sz w:val="24"/>
          <w:szCs w:val="24"/>
        </w:rPr>
        <w:t xml:space="preserve"> ar zemāko cenu</w:t>
      </w:r>
      <w:r w:rsidR="0093380F" w:rsidRPr="00D457C7">
        <w:rPr>
          <w:rFonts w:ascii="Times New Roman" w:hAnsi="Times New Roman" w:cs="Times New Roman"/>
          <w:bCs/>
          <w:sz w:val="24"/>
          <w:szCs w:val="24"/>
        </w:rPr>
        <w:t>.</w:t>
      </w:r>
    </w:p>
    <w:p w14:paraId="1734DF96" w14:textId="77777777" w:rsidR="00AE5C4D" w:rsidRPr="00D457C7" w:rsidRDefault="00AE5C4D" w:rsidP="00AE5C4D">
      <w:pPr>
        <w:pStyle w:val="Sarakstarindkopa"/>
        <w:tabs>
          <w:tab w:val="left" w:pos="1276"/>
        </w:tabs>
        <w:spacing w:after="120" w:line="240" w:lineRule="auto"/>
        <w:ind w:left="1134"/>
        <w:contextualSpacing w:val="0"/>
        <w:jc w:val="both"/>
        <w:rPr>
          <w:rFonts w:ascii="Times New Roman" w:hAnsi="Times New Roman" w:cs="Times New Roman"/>
          <w:color w:val="000000"/>
          <w:sz w:val="24"/>
          <w:szCs w:val="24"/>
          <w:lang w:eastAsia="lv-LV"/>
        </w:rPr>
      </w:pPr>
    </w:p>
    <w:p w14:paraId="0D97862B" w14:textId="77B5F13F" w:rsidR="00940AEE" w:rsidRPr="00D457C7" w:rsidRDefault="00320F01" w:rsidP="00B101C1">
      <w:pPr>
        <w:pStyle w:val="Sarakstarindkopa"/>
        <w:numPr>
          <w:ilvl w:val="1"/>
          <w:numId w:val="1"/>
        </w:numPr>
        <w:spacing w:after="120" w:line="240" w:lineRule="auto"/>
        <w:ind w:left="426" w:hanging="426"/>
        <w:rPr>
          <w:rStyle w:val="Izteiksmgs"/>
          <w:rFonts w:ascii="Times New Roman" w:hAnsi="Times New Roman" w:cs="Times New Roman"/>
          <w:sz w:val="24"/>
          <w:szCs w:val="24"/>
        </w:rPr>
      </w:pPr>
      <w:r w:rsidRPr="00D457C7">
        <w:rPr>
          <w:rStyle w:val="Izteiksmgs"/>
          <w:rFonts w:ascii="Times New Roman" w:hAnsi="Times New Roman" w:cs="Times New Roman"/>
          <w:sz w:val="24"/>
          <w:szCs w:val="24"/>
        </w:rPr>
        <w:t xml:space="preserve"> </w:t>
      </w:r>
      <w:r w:rsidR="004B6276" w:rsidRPr="00D457C7">
        <w:rPr>
          <w:rStyle w:val="Izteiksmgs"/>
          <w:rFonts w:ascii="Times New Roman" w:hAnsi="Times New Roman" w:cs="Times New Roman"/>
          <w:sz w:val="24"/>
          <w:szCs w:val="24"/>
        </w:rPr>
        <w:t>Tirgus izpētes rezultātu</w:t>
      </w:r>
      <w:r w:rsidR="00940AEE" w:rsidRPr="00D457C7">
        <w:rPr>
          <w:rStyle w:val="Izteiksmgs"/>
          <w:rFonts w:ascii="Times New Roman" w:hAnsi="Times New Roman" w:cs="Times New Roman"/>
          <w:sz w:val="24"/>
          <w:szCs w:val="24"/>
        </w:rPr>
        <w:t xml:space="preserve"> paziņošana</w:t>
      </w:r>
    </w:p>
    <w:p w14:paraId="0902E8AE" w14:textId="79A4BB59" w:rsidR="00940AEE" w:rsidRDefault="0050420A" w:rsidP="00940AEE">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Tirgus izpētes veicējs</w:t>
      </w:r>
      <w:r w:rsidR="00940AEE" w:rsidRPr="00D457C7">
        <w:rPr>
          <w:rFonts w:ascii="Times New Roman" w:hAnsi="Times New Roman" w:cs="Times New Roman"/>
          <w:sz w:val="24"/>
          <w:szCs w:val="24"/>
        </w:rPr>
        <w:t xml:space="preserve"> informē visus </w:t>
      </w:r>
      <w:r w:rsidR="0093380F" w:rsidRPr="00D457C7">
        <w:rPr>
          <w:rFonts w:ascii="Times New Roman" w:hAnsi="Times New Roman" w:cs="Times New Roman"/>
          <w:sz w:val="24"/>
          <w:szCs w:val="24"/>
        </w:rPr>
        <w:t>p</w:t>
      </w:r>
      <w:r w:rsidR="00940AEE" w:rsidRPr="00D457C7">
        <w:rPr>
          <w:rFonts w:ascii="Times New Roman" w:hAnsi="Times New Roman" w:cs="Times New Roman"/>
          <w:sz w:val="24"/>
          <w:szCs w:val="24"/>
        </w:rPr>
        <w:t>retendentus par tirgus izpētes rezultātiem.</w:t>
      </w:r>
    </w:p>
    <w:p w14:paraId="6184E766" w14:textId="77777777" w:rsidR="00F05264" w:rsidRPr="00D457C7" w:rsidRDefault="00F05264" w:rsidP="00940AEE">
      <w:pPr>
        <w:spacing w:after="120" w:line="240" w:lineRule="auto"/>
        <w:jc w:val="both"/>
        <w:rPr>
          <w:rFonts w:ascii="Times New Roman" w:hAnsi="Times New Roman" w:cs="Times New Roman"/>
          <w:sz w:val="24"/>
          <w:szCs w:val="24"/>
        </w:rPr>
      </w:pPr>
    </w:p>
    <w:p w14:paraId="4FA51282" w14:textId="679380CA" w:rsidR="00940AEE" w:rsidRPr="00D457C7" w:rsidRDefault="00320F01" w:rsidP="00320F01">
      <w:pPr>
        <w:pStyle w:val="Sarakstarindkopa"/>
        <w:numPr>
          <w:ilvl w:val="1"/>
          <w:numId w:val="1"/>
        </w:numPr>
        <w:spacing w:after="120" w:line="240" w:lineRule="auto"/>
        <w:ind w:left="426" w:hanging="426"/>
        <w:rPr>
          <w:rStyle w:val="Izteiksmgs"/>
          <w:rFonts w:ascii="Times New Roman" w:hAnsi="Times New Roman" w:cs="Times New Roman"/>
          <w:sz w:val="24"/>
          <w:szCs w:val="24"/>
        </w:rPr>
      </w:pPr>
      <w:r w:rsidRPr="00D457C7">
        <w:rPr>
          <w:rStyle w:val="Izteiksmgs"/>
          <w:rFonts w:ascii="Times New Roman" w:hAnsi="Times New Roman" w:cs="Times New Roman"/>
          <w:sz w:val="24"/>
          <w:szCs w:val="24"/>
        </w:rPr>
        <w:t xml:space="preserve"> </w:t>
      </w:r>
      <w:r w:rsidR="00940AEE" w:rsidRPr="00D457C7">
        <w:rPr>
          <w:rStyle w:val="Izteiksmgs"/>
          <w:rFonts w:ascii="Times New Roman" w:hAnsi="Times New Roman" w:cs="Times New Roman"/>
          <w:sz w:val="24"/>
          <w:szCs w:val="24"/>
        </w:rPr>
        <w:t>Iepirkuma līguma slēgšana</w:t>
      </w:r>
    </w:p>
    <w:p w14:paraId="71387248" w14:textId="3E7A4D80" w:rsidR="00415852" w:rsidRPr="00D457C7" w:rsidRDefault="00940AEE" w:rsidP="00B80F08">
      <w:pPr>
        <w:suppressAutoHyphens/>
        <w:overflowPunct w:val="0"/>
        <w:autoSpaceDE w:val="0"/>
        <w:spacing w:after="120" w:line="240" w:lineRule="auto"/>
        <w:jc w:val="both"/>
        <w:textAlignment w:val="baseline"/>
        <w:rPr>
          <w:rFonts w:ascii="Times New Roman" w:hAnsi="Times New Roman" w:cs="Times New Roman"/>
          <w:sz w:val="24"/>
          <w:szCs w:val="24"/>
        </w:rPr>
      </w:pPr>
      <w:r w:rsidRPr="00D457C7">
        <w:rPr>
          <w:rFonts w:ascii="Times New Roman" w:hAnsi="Times New Roman" w:cs="Times New Roman"/>
          <w:sz w:val="24"/>
          <w:szCs w:val="24"/>
        </w:rPr>
        <w:t>Pasūtītāj</w:t>
      </w:r>
      <w:r w:rsidR="00F328B9" w:rsidRPr="00D457C7">
        <w:rPr>
          <w:rFonts w:ascii="Times New Roman" w:hAnsi="Times New Roman" w:cs="Times New Roman"/>
          <w:sz w:val="24"/>
          <w:szCs w:val="24"/>
        </w:rPr>
        <w:t>s</w:t>
      </w:r>
      <w:r w:rsidRPr="00D457C7">
        <w:rPr>
          <w:rFonts w:ascii="Times New Roman" w:hAnsi="Times New Roman" w:cs="Times New Roman"/>
          <w:sz w:val="24"/>
          <w:szCs w:val="24"/>
        </w:rPr>
        <w:t xml:space="preserve"> slēdz </w:t>
      </w:r>
      <w:r w:rsidR="0050420A" w:rsidRPr="00D457C7">
        <w:rPr>
          <w:rFonts w:ascii="Times New Roman" w:hAnsi="Times New Roman" w:cs="Times New Roman"/>
          <w:sz w:val="24"/>
          <w:szCs w:val="24"/>
        </w:rPr>
        <w:t>i</w:t>
      </w:r>
      <w:r w:rsidRPr="00D457C7">
        <w:rPr>
          <w:rFonts w:ascii="Times New Roman" w:hAnsi="Times New Roman" w:cs="Times New Roman"/>
          <w:sz w:val="24"/>
          <w:szCs w:val="24"/>
        </w:rPr>
        <w:t xml:space="preserve">epirkuma līgumu ar </w:t>
      </w:r>
      <w:r w:rsidR="0050420A" w:rsidRPr="00D457C7">
        <w:rPr>
          <w:rFonts w:ascii="Times New Roman" w:hAnsi="Times New Roman" w:cs="Times New Roman"/>
          <w:sz w:val="24"/>
          <w:szCs w:val="24"/>
        </w:rPr>
        <w:t>p</w:t>
      </w:r>
      <w:r w:rsidRPr="00D457C7">
        <w:rPr>
          <w:rFonts w:ascii="Times New Roman" w:hAnsi="Times New Roman" w:cs="Times New Roman"/>
          <w:sz w:val="24"/>
          <w:szCs w:val="24"/>
        </w:rPr>
        <w:t xml:space="preserve">retendentu, pamatojoties uz Tehnisko specifikāciju, </w:t>
      </w:r>
      <w:r w:rsidR="0050420A" w:rsidRPr="00D457C7">
        <w:rPr>
          <w:rFonts w:ascii="Times New Roman" w:hAnsi="Times New Roman" w:cs="Times New Roman"/>
          <w:sz w:val="24"/>
          <w:szCs w:val="24"/>
        </w:rPr>
        <w:t>p</w:t>
      </w:r>
      <w:r w:rsidRPr="00D457C7">
        <w:rPr>
          <w:rFonts w:ascii="Times New Roman" w:hAnsi="Times New Roman" w:cs="Times New Roman"/>
          <w:sz w:val="24"/>
          <w:szCs w:val="24"/>
        </w:rPr>
        <w:t xml:space="preserve">retendenta iesniegto </w:t>
      </w:r>
      <w:r w:rsidR="0050420A" w:rsidRPr="00D457C7">
        <w:rPr>
          <w:rFonts w:ascii="Times New Roman" w:hAnsi="Times New Roman" w:cs="Times New Roman"/>
          <w:sz w:val="24"/>
          <w:szCs w:val="24"/>
        </w:rPr>
        <w:t>piedāvājumu</w:t>
      </w:r>
      <w:r w:rsidRPr="00D457C7">
        <w:rPr>
          <w:rFonts w:ascii="Times New Roman" w:hAnsi="Times New Roman" w:cs="Times New Roman"/>
          <w:sz w:val="24"/>
          <w:szCs w:val="24"/>
        </w:rPr>
        <w:t xml:space="preserve">, saskaņā ar šādiem noteikumiem, ja </w:t>
      </w:r>
      <w:r w:rsidR="0050420A" w:rsidRPr="00D457C7">
        <w:rPr>
          <w:rFonts w:ascii="Times New Roman" w:hAnsi="Times New Roman" w:cs="Times New Roman"/>
          <w:sz w:val="24"/>
          <w:szCs w:val="24"/>
        </w:rPr>
        <w:t>Tirgus izpētes veicējs</w:t>
      </w:r>
      <w:r w:rsidRPr="00D457C7">
        <w:rPr>
          <w:rFonts w:ascii="Times New Roman" w:hAnsi="Times New Roman" w:cs="Times New Roman"/>
          <w:sz w:val="24"/>
          <w:szCs w:val="24"/>
        </w:rPr>
        <w:t xml:space="preserve"> un </w:t>
      </w:r>
      <w:r w:rsidR="0050420A" w:rsidRPr="00D457C7">
        <w:rPr>
          <w:rFonts w:ascii="Times New Roman" w:hAnsi="Times New Roman" w:cs="Times New Roman"/>
          <w:sz w:val="24"/>
          <w:szCs w:val="24"/>
        </w:rPr>
        <w:t>p</w:t>
      </w:r>
      <w:r w:rsidRPr="00D457C7">
        <w:rPr>
          <w:rFonts w:ascii="Times New Roman" w:hAnsi="Times New Roman" w:cs="Times New Roman"/>
          <w:sz w:val="24"/>
          <w:szCs w:val="24"/>
        </w:rPr>
        <w:t>retendents sarunās nav vienojušies par citiem noteikumiem:</w:t>
      </w:r>
    </w:p>
    <w:p w14:paraId="179C1D7D" w14:textId="08774178" w:rsidR="00940AEE" w:rsidRPr="00D457C7" w:rsidRDefault="00940AEE" w:rsidP="00F05264">
      <w:pPr>
        <w:pStyle w:val="Sarakstarindkopa"/>
        <w:numPr>
          <w:ilvl w:val="2"/>
          <w:numId w:val="1"/>
        </w:numPr>
        <w:suppressAutoHyphens/>
        <w:overflowPunct w:val="0"/>
        <w:autoSpaceDE w:val="0"/>
        <w:spacing w:after="120" w:line="240" w:lineRule="auto"/>
        <w:ind w:left="1134"/>
        <w:jc w:val="both"/>
        <w:textAlignment w:val="baseline"/>
        <w:rPr>
          <w:rFonts w:ascii="Times New Roman" w:hAnsi="Times New Roman" w:cs="Times New Roman"/>
          <w:sz w:val="24"/>
          <w:szCs w:val="24"/>
        </w:rPr>
      </w:pPr>
      <w:r w:rsidRPr="00D457C7">
        <w:rPr>
          <w:rFonts w:ascii="Times New Roman" w:hAnsi="Times New Roman" w:cs="Times New Roman"/>
          <w:sz w:val="24"/>
          <w:szCs w:val="24"/>
        </w:rPr>
        <w:t xml:space="preserve">Piedāvātā </w:t>
      </w:r>
      <w:r w:rsidR="00415852" w:rsidRPr="00D457C7">
        <w:rPr>
          <w:rFonts w:ascii="Times New Roman" w:hAnsi="Times New Roman" w:cs="Times New Roman"/>
          <w:sz w:val="24"/>
          <w:szCs w:val="24"/>
        </w:rPr>
        <w:t>p</w:t>
      </w:r>
      <w:r w:rsidRPr="00D457C7">
        <w:rPr>
          <w:rFonts w:ascii="Times New Roman" w:hAnsi="Times New Roman" w:cs="Times New Roman"/>
          <w:sz w:val="24"/>
          <w:szCs w:val="24"/>
        </w:rPr>
        <w:t xml:space="preserve">akalpojuma cena bez pievienotās vērtības nodokļa ir nemainīga visā </w:t>
      </w:r>
      <w:r w:rsidR="00415852" w:rsidRPr="00D457C7">
        <w:rPr>
          <w:rFonts w:ascii="Times New Roman" w:hAnsi="Times New Roman" w:cs="Times New Roman"/>
          <w:sz w:val="24"/>
          <w:szCs w:val="24"/>
        </w:rPr>
        <w:t>i</w:t>
      </w:r>
      <w:r w:rsidRPr="00D457C7">
        <w:rPr>
          <w:rFonts w:ascii="Times New Roman" w:hAnsi="Times New Roman" w:cs="Times New Roman"/>
          <w:sz w:val="24"/>
          <w:szCs w:val="24"/>
        </w:rPr>
        <w:t>epirkuma līguma darbības laikā;</w:t>
      </w:r>
    </w:p>
    <w:p w14:paraId="5B23FF61" w14:textId="60E483BF" w:rsidR="00940AEE" w:rsidRPr="00032FD3" w:rsidRDefault="00940AEE" w:rsidP="00F05264">
      <w:pPr>
        <w:pStyle w:val="Sarakstarindkopa"/>
        <w:numPr>
          <w:ilvl w:val="2"/>
          <w:numId w:val="1"/>
        </w:numPr>
        <w:suppressAutoHyphens/>
        <w:overflowPunct w:val="0"/>
        <w:autoSpaceDE w:val="0"/>
        <w:spacing w:after="120" w:line="240" w:lineRule="auto"/>
        <w:ind w:left="1134"/>
        <w:contextualSpacing w:val="0"/>
        <w:jc w:val="both"/>
        <w:textAlignment w:val="baseline"/>
        <w:rPr>
          <w:rFonts w:ascii="Times New Roman" w:hAnsi="Times New Roman" w:cs="Times New Roman"/>
          <w:sz w:val="24"/>
          <w:szCs w:val="24"/>
        </w:rPr>
      </w:pPr>
      <w:r w:rsidRPr="00D457C7">
        <w:rPr>
          <w:rFonts w:ascii="Times New Roman" w:hAnsi="Times New Roman" w:cs="Times New Roman"/>
          <w:sz w:val="24"/>
          <w:szCs w:val="24"/>
        </w:rPr>
        <w:t>Pasūtītāj</w:t>
      </w:r>
      <w:r w:rsidR="00547A9F" w:rsidRPr="00D457C7">
        <w:rPr>
          <w:rFonts w:ascii="Times New Roman" w:hAnsi="Times New Roman" w:cs="Times New Roman"/>
          <w:sz w:val="24"/>
          <w:szCs w:val="24"/>
        </w:rPr>
        <w:t>s</w:t>
      </w:r>
      <w:r w:rsidRPr="00D457C7">
        <w:rPr>
          <w:rFonts w:ascii="Times New Roman" w:hAnsi="Times New Roman" w:cs="Times New Roman"/>
          <w:sz w:val="24"/>
          <w:szCs w:val="24"/>
        </w:rPr>
        <w:t xml:space="preserve"> norēķinās </w:t>
      </w:r>
      <w:r w:rsidRPr="00032FD3">
        <w:rPr>
          <w:rFonts w:ascii="Times New Roman" w:hAnsi="Times New Roman" w:cs="Times New Roman"/>
          <w:sz w:val="24"/>
          <w:szCs w:val="24"/>
        </w:rPr>
        <w:t xml:space="preserve">ar </w:t>
      </w:r>
      <w:r w:rsidR="00415852" w:rsidRPr="00032FD3">
        <w:rPr>
          <w:rFonts w:ascii="Times New Roman" w:hAnsi="Times New Roman" w:cs="Times New Roman"/>
          <w:sz w:val="24"/>
          <w:szCs w:val="24"/>
        </w:rPr>
        <w:t>i</w:t>
      </w:r>
      <w:r w:rsidRPr="00032FD3">
        <w:rPr>
          <w:rFonts w:ascii="Times New Roman" w:hAnsi="Times New Roman" w:cs="Times New Roman"/>
          <w:sz w:val="24"/>
          <w:szCs w:val="24"/>
        </w:rPr>
        <w:t>zpildītāju 15 dienu laikā no rēķina izrakstīšanas un pieņemšanas – nodošanas akta parakstīšanas dienas;</w:t>
      </w:r>
    </w:p>
    <w:p w14:paraId="7572BF4F" w14:textId="4877DDD2" w:rsidR="00940AEE" w:rsidRPr="00D457C7" w:rsidRDefault="00940AEE" w:rsidP="00F05264">
      <w:pPr>
        <w:pStyle w:val="Sarakstarindkopa"/>
        <w:numPr>
          <w:ilvl w:val="2"/>
          <w:numId w:val="1"/>
        </w:numPr>
        <w:suppressAutoHyphens/>
        <w:overflowPunct w:val="0"/>
        <w:autoSpaceDE w:val="0"/>
        <w:spacing w:after="120" w:line="240" w:lineRule="auto"/>
        <w:ind w:left="1134"/>
        <w:contextualSpacing w:val="0"/>
        <w:jc w:val="both"/>
        <w:textAlignment w:val="baseline"/>
        <w:rPr>
          <w:rFonts w:ascii="Times New Roman" w:hAnsi="Times New Roman" w:cs="Times New Roman"/>
          <w:sz w:val="24"/>
          <w:szCs w:val="24"/>
        </w:rPr>
      </w:pPr>
      <w:r w:rsidRPr="00D457C7">
        <w:rPr>
          <w:rFonts w:ascii="Times New Roman" w:hAnsi="Times New Roman" w:cs="Times New Roman"/>
          <w:sz w:val="24"/>
          <w:szCs w:val="24"/>
        </w:rPr>
        <w:t xml:space="preserve">Pasūtītājam ir tiesības samazināt </w:t>
      </w:r>
      <w:r w:rsidR="00FF6603" w:rsidRPr="00D457C7">
        <w:rPr>
          <w:rFonts w:ascii="Times New Roman" w:hAnsi="Times New Roman" w:cs="Times New Roman"/>
          <w:sz w:val="24"/>
          <w:szCs w:val="24"/>
        </w:rPr>
        <w:t>izpildītājam</w:t>
      </w:r>
      <w:r w:rsidRPr="00D457C7">
        <w:rPr>
          <w:rFonts w:ascii="Times New Roman" w:hAnsi="Times New Roman" w:cs="Times New Roman"/>
          <w:sz w:val="24"/>
          <w:szCs w:val="24"/>
        </w:rPr>
        <w:t xml:space="preserve"> veicamo maksājumu par </w:t>
      </w:r>
      <w:r w:rsidR="00FF6603" w:rsidRPr="00D457C7">
        <w:rPr>
          <w:rFonts w:ascii="Times New Roman" w:hAnsi="Times New Roman" w:cs="Times New Roman"/>
          <w:sz w:val="24"/>
          <w:szCs w:val="24"/>
        </w:rPr>
        <w:t>p</w:t>
      </w:r>
      <w:r w:rsidRPr="00D457C7">
        <w:rPr>
          <w:rFonts w:ascii="Times New Roman" w:hAnsi="Times New Roman" w:cs="Times New Roman"/>
          <w:sz w:val="24"/>
          <w:szCs w:val="24"/>
        </w:rPr>
        <w:t xml:space="preserve">akalpojuma sniegšanu, ja </w:t>
      </w:r>
      <w:r w:rsidR="00FF6603" w:rsidRPr="00D457C7">
        <w:rPr>
          <w:rFonts w:ascii="Times New Roman" w:hAnsi="Times New Roman" w:cs="Times New Roman"/>
          <w:sz w:val="24"/>
          <w:szCs w:val="24"/>
        </w:rPr>
        <w:t>p</w:t>
      </w:r>
      <w:r w:rsidRPr="00D457C7">
        <w:rPr>
          <w:rFonts w:ascii="Times New Roman" w:hAnsi="Times New Roman" w:cs="Times New Roman"/>
          <w:sz w:val="24"/>
          <w:szCs w:val="24"/>
        </w:rPr>
        <w:t xml:space="preserve">akalpojums nav bijis nodrošināts atbilstoši Tehniskajai specifikācijai. Pieņemšanas un nodošanas aktā tiek fiksētas atkāpes no Tehniskajā specifikācijā noteiktajām prasībām. </w:t>
      </w:r>
      <w:r w:rsidR="00FF6603" w:rsidRPr="00D457C7">
        <w:rPr>
          <w:rFonts w:ascii="Times New Roman" w:hAnsi="Times New Roman" w:cs="Times New Roman"/>
          <w:sz w:val="24"/>
          <w:szCs w:val="24"/>
        </w:rPr>
        <w:t>I</w:t>
      </w:r>
      <w:r w:rsidRPr="00D457C7">
        <w:rPr>
          <w:rFonts w:ascii="Times New Roman" w:hAnsi="Times New Roman" w:cs="Times New Roman"/>
          <w:sz w:val="24"/>
          <w:szCs w:val="24"/>
        </w:rPr>
        <w:t xml:space="preserve">zmaksas </w:t>
      </w:r>
      <w:r w:rsidR="00FF6603" w:rsidRPr="00D457C7">
        <w:rPr>
          <w:rFonts w:ascii="Times New Roman" w:hAnsi="Times New Roman" w:cs="Times New Roman"/>
          <w:sz w:val="24"/>
          <w:szCs w:val="24"/>
        </w:rPr>
        <w:t xml:space="preserve">tiek </w:t>
      </w:r>
      <w:r w:rsidRPr="00D457C7">
        <w:rPr>
          <w:rFonts w:ascii="Times New Roman" w:hAnsi="Times New Roman" w:cs="Times New Roman"/>
          <w:sz w:val="24"/>
          <w:szCs w:val="24"/>
        </w:rPr>
        <w:t>aprēķin</w:t>
      </w:r>
      <w:r w:rsidR="00FF6603" w:rsidRPr="00D457C7">
        <w:rPr>
          <w:rFonts w:ascii="Times New Roman" w:hAnsi="Times New Roman" w:cs="Times New Roman"/>
          <w:sz w:val="24"/>
          <w:szCs w:val="24"/>
        </w:rPr>
        <w:t>ātas</w:t>
      </w:r>
      <w:r w:rsidRPr="00D457C7">
        <w:rPr>
          <w:rFonts w:ascii="Times New Roman" w:hAnsi="Times New Roman" w:cs="Times New Roman"/>
          <w:sz w:val="24"/>
          <w:szCs w:val="24"/>
        </w:rPr>
        <w:t xml:space="preserve">, veicot attiecīgo pakalpojumu sniedzēju cenu aptauju, vai pieaicina nozares lietpratēju, kas var noteikt izmaksu apmēru. Izpildītājs var izteikt iebildumus pret izmaksu apmēru, bet, ja Puses nevar vienoties </w:t>
      </w:r>
      <w:r w:rsidR="00FF6603" w:rsidRPr="00D457C7">
        <w:rPr>
          <w:rFonts w:ascii="Times New Roman" w:hAnsi="Times New Roman" w:cs="Times New Roman"/>
          <w:sz w:val="24"/>
          <w:szCs w:val="24"/>
        </w:rPr>
        <w:t>p</w:t>
      </w:r>
      <w:r w:rsidRPr="00D457C7">
        <w:rPr>
          <w:rFonts w:ascii="Times New Roman" w:hAnsi="Times New Roman" w:cs="Times New Roman"/>
          <w:sz w:val="24"/>
          <w:szCs w:val="24"/>
        </w:rPr>
        <w:t>asūtītāj</w:t>
      </w:r>
      <w:r w:rsidR="00FF6603" w:rsidRPr="00D457C7">
        <w:rPr>
          <w:rFonts w:ascii="Times New Roman" w:hAnsi="Times New Roman" w:cs="Times New Roman"/>
          <w:sz w:val="24"/>
          <w:szCs w:val="24"/>
        </w:rPr>
        <w:t>u</w:t>
      </w:r>
      <w:r w:rsidRPr="00D457C7">
        <w:rPr>
          <w:rFonts w:ascii="Times New Roman" w:hAnsi="Times New Roman" w:cs="Times New Roman"/>
          <w:sz w:val="24"/>
          <w:szCs w:val="24"/>
        </w:rPr>
        <w:t xml:space="preserve"> noteiktā termiņā par izmaksu apmēru, </w:t>
      </w:r>
      <w:r w:rsidR="00FF6603" w:rsidRPr="00D457C7">
        <w:rPr>
          <w:rFonts w:ascii="Times New Roman" w:hAnsi="Times New Roman" w:cs="Times New Roman"/>
          <w:sz w:val="24"/>
          <w:szCs w:val="24"/>
        </w:rPr>
        <w:t>pa</w:t>
      </w:r>
      <w:r w:rsidRPr="00D457C7">
        <w:rPr>
          <w:rFonts w:ascii="Times New Roman" w:hAnsi="Times New Roman" w:cs="Times New Roman"/>
          <w:sz w:val="24"/>
          <w:szCs w:val="24"/>
        </w:rPr>
        <w:t>sūtītāj</w:t>
      </w:r>
      <w:r w:rsidR="00FF6603" w:rsidRPr="00D457C7">
        <w:rPr>
          <w:rFonts w:ascii="Times New Roman" w:hAnsi="Times New Roman" w:cs="Times New Roman"/>
          <w:sz w:val="24"/>
          <w:szCs w:val="24"/>
        </w:rPr>
        <w:t>iem</w:t>
      </w:r>
      <w:r w:rsidRPr="00D457C7">
        <w:rPr>
          <w:rFonts w:ascii="Times New Roman" w:hAnsi="Times New Roman" w:cs="Times New Roman"/>
          <w:sz w:val="24"/>
          <w:szCs w:val="24"/>
        </w:rPr>
        <w:t xml:space="preserve"> ir tiesības nepieņemt attiecīgos </w:t>
      </w:r>
      <w:r w:rsidR="00FF6603" w:rsidRPr="00D457C7">
        <w:rPr>
          <w:rFonts w:ascii="Times New Roman" w:hAnsi="Times New Roman" w:cs="Times New Roman"/>
          <w:sz w:val="24"/>
          <w:szCs w:val="24"/>
        </w:rPr>
        <w:t>p</w:t>
      </w:r>
      <w:r w:rsidRPr="00D457C7">
        <w:rPr>
          <w:rFonts w:ascii="Times New Roman" w:hAnsi="Times New Roman" w:cs="Times New Roman"/>
          <w:sz w:val="24"/>
          <w:szCs w:val="24"/>
        </w:rPr>
        <w:t>akalpojumus un neveikt to apmaksu.</w:t>
      </w:r>
    </w:p>
    <w:p w14:paraId="3E98B2D5" w14:textId="77777777" w:rsidR="00F05264" w:rsidRDefault="00940AEE" w:rsidP="00F05264">
      <w:pPr>
        <w:pStyle w:val="Sarakstarindkopa"/>
        <w:numPr>
          <w:ilvl w:val="2"/>
          <w:numId w:val="1"/>
        </w:numPr>
        <w:suppressAutoHyphens/>
        <w:overflowPunct w:val="0"/>
        <w:autoSpaceDE w:val="0"/>
        <w:spacing w:after="120" w:line="240" w:lineRule="auto"/>
        <w:ind w:left="1134"/>
        <w:contextualSpacing w:val="0"/>
        <w:jc w:val="both"/>
        <w:textAlignment w:val="baseline"/>
        <w:rPr>
          <w:rFonts w:ascii="Times New Roman" w:hAnsi="Times New Roman" w:cs="Times New Roman"/>
          <w:sz w:val="24"/>
          <w:szCs w:val="24"/>
        </w:rPr>
      </w:pPr>
      <w:r w:rsidRPr="00D457C7">
        <w:rPr>
          <w:rFonts w:ascii="Times New Roman" w:hAnsi="Times New Roman" w:cs="Times New Roman"/>
          <w:sz w:val="24"/>
          <w:szCs w:val="24"/>
        </w:rPr>
        <w:t xml:space="preserve">Iepirkuma līguma slēgšanas laiks tiks noteikts, </w:t>
      </w:r>
      <w:r w:rsidR="00FF6603" w:rsidRPr="00D457C7">
        <w:rPr>
          <w:rFonts w:ascii="Times New Roman" w:hAnsi="Times New Roman" w:cs="Times New Roman"/>
          <w:sz w:val="24"/>
          <w:szCs w:val="24"/>
        </w:rPr>
        <w:t>p</w:t>
      </w:r>
      <w:r w:rsidRPr="00D457C7">
        <w:rPr>
          <w:rFonts w:ascii="Times New Roman" w:hAnsi="Times New Roman" w:cs="Times New Roman"/>
          <w:sz w:val="24"/>
          <w:szCs w:val="24"/>
        </w:rPr>
        <w:t xml:space="preserve">retendentam un </w:t>
      </w:r>
      <w:r w:rsidR="00B80F08" w:rsidRPr="00D457C7">
        <w:rPr>
          <w:rFonts w:ascii="Times New Roman" w:hAnsi="Times New Roman" w:cs="Times New Roman"/>
          <w:sz w:val="24"/>
          <w:szCs w:val="24"/>
        </w:rPr>
        <w:t>Tirgus izpētes veicējam</w:t>
      </w:r>
      <w:r w:rsidR="00FF6603" w:rsidRPr="00D457C7">
        <w:rPr>
          <w:rFonts w:ascii="Times New Roman" w:hAnsi="Times New Roman" w:cs="Times New Roman"/>
          <w:sz w:val="24"/>
          <w:szCs w:val="24"/>
        </w:rPr>
        <w:t xml:space="preserve"> </w:t>
      </w:r>
      <w:r w:rsidRPr="00D457C7">
        <w:rPr>
          <w:rFonts w:ascii="Times New Roman" w:hAnsi="Times New Roman" w:cs="Times New Roman"/>
          <w:sz w:val="24"/>
          <w:szCs w:val="24"/>
        </w:rPr>
        <w:t>vienojoties</w:t>
      </w:r>
      <w:r w:rsidR="00C91BD8" w:rsidRPr="00D457C7">
        <w:rPr>
          <w:rFonts w:ascii="Times New Roman" w:hAnsi="Times New Roman" w:cs="Times New Roman"/>
          <w:sz w:val="24"/>
          <w:szCs w:val="24"/>
        </w:rPr>
        <w:t>.</w:t>
      </w:r>
      <w:r w:rsidR="00F05264">
        <w:rPr>
          <w:rFonts w:ascii="Times New Roman" w:hAnsi="Times New Roman" w:cs="Times New Roman"/>
          <w:sz w:val="24"/>
          <w:szCs w:val="24"/>
        </w:rPr>
        <w:t xml:space="preserve"> </w:t>
      </w:r>
    </w:p>
    <w:p w14:paraId="6B2E325D" w14:textId="5E3BFE54" w:rsidR="00524306" w:rsidRPr="00F05264" w:rsidRDefault="00940AEE" w:rsidP="00F05264">
      <w:pPr>
        <w:suppressAutoHyphens/>
        <w:overflowPunct w:val="0"/>
        <w:autoSpaceDE w:val="0"/>
        <w:spacing w:after="120" w:line="240" w:lineRule="auto"/>
        <w:jc w:val="both"/>
        <w:textAlignment w:val="baseline"/>
        <w:rPr>
          <w:rFonts w:ascii="Times New Roman" w:hAnsi="Times New Roman" w:cs="Times New Roman"/>
          <w:sz w:val="24"/>
          <w:szCs w:val="24"/>
        </w:rPr>
      </w:pPr>
      <w:r w:rsidRPr="00F05264">
        <w:rPr>
          <w:rFonts w:ascii="Times New Roman" w:hAnsi="Times New Roman" w:cs="Times New Roman"/>
          <w:sz w:val="24"/>
          <w:szCs w:val="24"/>
        </w:rPr>
        <w:br/>
      </w:r>
    </w:p>
    <w:p w14:paraId="0387DD12" w14:textId="77777777" w:rsidR="00EA062F" w:rsidRPr="00D457C7" w:rsidRDefault="00EA062F" w:rsidP="000C005D">
      <w:pPr>
        <w:spacing w:after="120" w:line="240" w:lineRule="auto"/>
        <w:jc w:val="both"/>
        <w:rPr>
          <w:rFonts w:ascii="Times New Roman" w:hAnsi="Times New Roman" w:cs="Times New Roman"/>
          <w:color w:val="000000" w:themeColor="text1"/>
          <w:sz w:val="24"/>
          <w:szCs w:val="24"/>
        </w:rPr>
      </w:pPr>
    </w:p>
    <w:p w14:paraId="05DF8B3D" w14:textId="6BED5AD4" w:rsidR="009334A2" w:rsidRPr="00D457C7" w:rsidRDefault="009334A2">
      <w:pPr>
        <w:rPr>
          <w:rFonts w:ascii="Times New Roman" w:hAnsi="Times New Roman" w:cs="Times New Roman"/>
          <w:color w:val="000000" w:themeColor="text1"/>
          <w:sz w:val="24"/>
          <w:szCs w:val="24"/>
        </w:rPr>
      </w:pPr>
    </w:p>
    <w:p w14:paraId="0BC275A6" w14:textId="3E2813E2" w:rsidR="009334A2" w:rsidRPr="00D457C7" w:rsidRDefault="009334A2">
      <w:pPr>
        <w:rPr>
          <w:rFonts w:ascii="Times New Roman" w:hAnsi="Times New Roman" w:cs="Times New Roman"/>
          <w:color w:val="000000" w:themeColor="text1"/>
          <w:sz w:val="24"/>
          <w:szCs w:val="24"/>
        </w:rPr>
      </w:pPr>
    </w:p>
    <w:p w14:paraId="228F8FE2" w14:textId="4D3C9651" w:rsidR="001D4A69" w:rsidRPr="00D457C7" w:rsidRDefault="001D4A69">
      <w:pPr>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br w:type="page"/>
      </w:r>
    </w:p>
    <w:p w14:paraId="79EE9BCA" w14:textId="19EC6C11" w:rsidR="009334A2" w:rsidRPr="00D457C7" w:rsidRDefault="009334A2" w:rsidP="00FD03B5">
      <w:pPr>
        <w:pStyle w:val="Sarakstarindkopa"/>
        <w:numPr>
          <w:ilvl w:val="0"/>
          <w:numId w:val="2"/>
        </w:numPr>
        <w:spacing w:after="120" w:line="240" w:lineRule="auto"/>
        <w:jc w:val="right"/>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lastRenderedPageBreak/>
        <w:t xml:space="preserve">pielikums </w:t>
      </w:r>
    </w:p>
    <w:p w14:paraId="38ED3E7A" w14:textId="58609DA4" w:rsidR="009334A2" w:rsidRPr="00D457C7" w:rsidRDefault="009334A2" w:rsidP="009334A2">
      <w:pPr>
        <w:jc w:val="center"/>
        <w:rPr>
          <w:rFonts w:ascii="Times New Roman" w:hAnsi="Times New Roman" w:cs="Times New Roman"/>
          <w:b/>
          <w:color w:val="000000" w:themeColor="text1"/>
          <w:sz w:val="24"/>
          <w:szCs w:val="24"/>
        </w:rPr>
      </w:pPr>
      <w:r w:rsidRPr="00D457C7">
        <w:rPr>
          <w:rFonts w:ascii="Times New Roman" w:hAnsi="Times New Roman" w:cs="Times New Roman"/>
          <w:b/>
          <w:color w:val="000000" w:themeColor="text1"/>
          <w:sz w:val="24"/>
          <w:szCs w:val="24"/>
        </w:rPr>
        <w:t>TEHNISKĀ SPECIFIKĀCIJA</w:t>
      </w:r>
    </w:p>
    <w:p w14:paraId="5D808C79" w14:textId="0A8DC0A4" w:rsidR="003A47DC" w:rsidRPr="00D457C7" w:rsidRDefault="00867DDC" w:rsidP="004D64B6">
      <w:pPr>
        <w:spacing w:after="120"/>
        <w:jc w:val="both"/>
        <w:rPr>
          <w:rFonts w:ascii="Times New Roman" w:hAnsi="Times New Roman" w:cs="Times New Roman"/>
          <w:bCs/>
          <w:sz w:val="24"/>
          <w:szCs w:val="24"/>
        </w:rPr>
      </w:pPr>
      <w:r w:rsidRPr="00D457C7">
        <w:rPr>
          <w:rFonts w:ascii="Times New Roman" w:hAnsi="Times New Roman" w:cs="Times New Roman"/>
          <w:b/>
          <w:sz w:val="24"/>
          <w:szCs w:val="24"/>
        </w:rPr>
        <w:t>Projekta mērķis</w:t>
      </w:r>
      <w:r w:rsidRPr="00D457C7">
        <w:rPr>
          <w:rFonts w:ascii="Times New Roman" w:hAnsi="Times New Roman" w:cs="Times New Roman"/>
          <w:bCs/>
          <w:sz w:val="24"/>
          <w:szCs w:val="24"/>
        </w:rPr>
        <w:t xml:space="preserve"> ir </w:t>
      </w:r>
      <w:r w:rsidR="003A47DC" w:rsidRPr="00D457C7">
        <w:rPr>
          <w:rFonts w:ascii="Times New Roman" w:hAnsi="Times New Roman" w:cs="Times New Roman"/>
          <w:bCs/>
          <w:sz w:val="24"/>
          <w:szCs w:val="24"/>
        </w:rPr>
        <w:t xml:space="preserve">veicināt sociālo iekļaušanu un kopienas saliedētību, </w:t>
      </w:r>
      <w:r w:rsidR="0040135D">
        <w:rPr>
          <w:rFonts w:ascii="Times New Roman" w:hAnsi="Times New Roman" w:cs="Times New Roman"/>
          <w:bCs/>
          <w:sz w:val="24"/>
          <w:szCs w:val="24"/>
        </w:rPr>
        <w:t>veicinot kapacitātes palielināšanu speciālistiem</w:t>
      </w:r>
      <w:r w:rsidR="003A47DC" w:rsidRPr="00D457C7">
        <w:rPr>
          <w:rFonts w:ascii="Times New Roman" w:hAnsi="Times New Roman" w:cs="Times New Roman"/>
          <w:bCs/>
          <w:sz w:val="24"/>
          <w:szCs w:val="24"/>
        </w:rPr>
        <w:t xml:space="preserve"> darb</w:t>
      </w:r>
      <w:r w:rsidR="0040135D">
        <w:rPr>
          <w:rFonts w:ascii="Times New Roman" w:hAnsi="Times New Roman" w:cs="Times New Roman"/>
          <w:bCs/>
          <w:sz w:val="24"/>
          <w:szCs w:val="24"/>
        </w:rPr>
        <w:t>ā</w:t>
      </w:r>
      <w:r w:rsidR="003A47DC" w:rsidRPr="00D457C7">
        <w:rPr>
          <w:rFonts w:ascii="Times New Roman" w:hAnsi="Times New Roman" w:cs="Times New Roman"/>
          <w:bCs/>
          <w:sz w:val="24"/>
          <w:szCs w:val="24"/>
        </w:rPr>
        <w:t xml:space="preserve"> ar senioriem un jauniešiem</w:t>
      </w:r>
      <w:r w:rsidR="0040135D">
        <w:rPr>
          <w:rFonts w:ascii="Times New Roman" w:hAnsi="Times New Roman" w:cs="Times New Roman"/>
          <w:bCs/>
          <w:sz w:val="24"/>
          <w:szCs w:val="24"/>
        </w:rPr>
        <w:t xml:space="preserve"> (turpmāk –</w:t>
      </w:r>
      <w:r w:rsidR="00130ECB">
        <w:rPr>
          <w:rFonts w:ascii="Times New Roman" w:hAnsi="Times New Roman" w:cs="Times New Roman"/>
          <w:bCs/>
          <w:sz w:val="24"/>
          <w:szCs w:val="24"/>
        </w:rPr>
        <w:t xml:space="preserve"> </w:t>
      </w:r>
      <w:r w:rsidR="0040135D">
        <w:rPr>
          <w:rFonts w:ascii="Times New Roman" w:hAnsi="Times New Roman" w:cs="Times New Roman"/>
          <w:bCs/>
          <w:sz w:val="24"/>
          <w:szCs w:val="24"/>
        </w:rPr>
        <w:t>mērķa grupām), t.sk. apzinot iespējas piesaistīt brīvprātīgos darbā ar Projekta mērķa grupām</w:t>
      </w:r>
      <w:r w:rsidR="003A47DC" w:rsidRPr="00D457C7">
        <w:rPr>
          <w:rFonts w:ascii="Times New Roman" w:hAnsi="Times New Roman" w:cs="Times New Roman"/>
          <w:bCs/>
          <w:sz w:val="24"/>
          <w:szCs w:val="24"/>
        </w:rPr>
        <w:t>. Projekts paredz:</w:t>
      </w:r>
    </w:p>
    <w:p w14:paraId="2799E1D7" w14:textId="75927A72" w:rsidR="003A47DC" w:rsidRPr="00D457C7" w:rsidRDefault="00D2444C" w:rsidP="004D64B6">
      <w:pPr>
        <w:numPr>
          <w:ilvl w:val="0"/>
          <w:numId w:val="17"/>
        </w:numPr>
        <w:spacing w:after="0" w:line="240" w:lineRule="auto"/>
        <w:ind w:left="714" w:hanging="357"/>
        <w:jc w:val="both"/>
        <w:rPr>
          <w:rFonts w:ascii="Times New Roman" w:hAnsi="Times New Roman" w:cs="Times New Roman"/>
          <w:bCs/>
          <w:sz w:val="24"/>
          <w:szCs w:val="24"/>
        </w:rPr>
      </w:pPr>
      <w:r w:rsidRPr="00D457C7">
        <w:rPr>
          <w:rFonts w:ascii="Times New Roman" w:hAnsi="Times New Roman" w:cs="Times New Roman"/>
          <w:bCs/>
          <w:sz w:val="24"/>
          <w:szCs w:val="24"/>
        </w:rPr>
        <w:t xml:space="preserve">jaunu prasmju apguvi, </w:t>
      </w:r>
      <w:r w:rsidR="003A47DC" w:rsidRPr="00D457C7">
        <w:rPr>
          <w:rFonts w:ascii="Times New Roman" w:hAnsi="Times New Roman" w:cs="Times New Roman"/>
          <w:bCs/>
          <w:sz w:val="24"/>
          <w:szCs w:val="24"/>
        </w:rPr>
        <w:t>savstarpējas pieredzes apmaiņu un atbalstu starp paaudzēm</w:t>
      </w:r>
      <w:r w:rsidR="004D64B6" w:rsidRPr="00D457C7">
        <w:rPr>
          <w:rFonts w:ascii="Times New Roman" w:hAnsi="Times New Roman" w:cs="Times New Roman"/>
          <w:bCs/>
          <w:sz w:val="24"/>
          <w:szCs w:val="24"/>
        </w:rPr>
        <w:t>, Projekta mērķa grupām</w:t>
      </w:r>
      <w:r w:rsidR="003A47DC" w:rsidRPr="00D457C7">
        <w:rPr>
          <w:rFonts w:ascii="Times New Roman" w:hAnsi="Times New Roman" w:cs="Times New Roman"/>
          <w:bCs/>
          <w:sz w:val="24"/>
          <w:szCs w:val="24"/>
        </w:rPr>
        <w:t>;</w:t>
      </w:r>
    </w:p>
    <w:p w14:paraId="5579AD73" w14:textId="24E26C04" w:rsidR="003A47DC" w:rsidRPr="00D457C7" w:rsidRDefault="003A47DC" w:rsidP="004D64B6">
      <w:pPr>
        <w:numPr>
          <w:ilvl w:val="0"/>
          <w:numId w:val="17"/>
        </w:numPr>
        <w:spacing w:after="0" w:line="240" w:lineRule="auto"/>
        <w:ind w:left="714" w:hanging="357"/>
        <w:jc w:val="both"/>
        <w:rPr>
          <w:rFonts w:ascii="Times New Roman" w:hAnsi="Times New Roman" w:cs="Times New Roman"/>
          <w:bCs/>
          <w:sz w:val="24"/>
          <w:szCs w:val="24"/>
        </w:rPr>
      </w:pPr>
      <w:r w:rsidRPr="00D457C7">
        <w:rPr>
          <w:rFonts w:ascii="Times New Roman" w:hAnsi="Times New Roman" w:cs="Times New Roman"/>
          <w:bCs/>
          <w:sz w:val="24"/>
          <w:szCs w:val="24"/>
        </w:rPr>
        <w:t xml:space="preserve">speciālistu apmācības un prasmju pilnveidi darbā ar </w:t>
      </w:r>
      <w:r w:rsidR="004D64B6" w:rsidRPr="00D457C7">
        <w:rPr>
          <w:rFonts w:ascii="Times New Roman" w:hAnsi="Times New Roman" w:cs="Times New Roman"/>
          <w:bCs/>
          <w:sz w:val="24"/>
          <w:szCs w:val="24"/>
        </w:rPr>
        <w:t>Projekta</w:t>
      </w:r>
      <w:r w:rsidRPr="00D457C7">
        <w:rPr>
          <w:rFonts w:ascii="Times New Roman" w:hAnsi="Times New Roman" w:cs="Times New Roman"/>
          <w:bCs/>
          <w:sz w:val="24"/>
          <w:szCs w:val="24"/>
        </w:rPr>
        <w:t xml:space="preserve"> mērķa grupām;</w:t>
      </w:r>
    </w:p>
    <w:p w14:paraId="38000565" w14:textId="77777777" w:rsidR="003A47DC" w:rsidRPr="00D457C7" w:rsidRDefault="003A47DC" w:rsidP="004D64B6">
      <w:pPr>
        <w:numPr>
          <w:ilvl w:val="0"/>
          <w:numId w:val="17"/>
        </w:numPr>
        <w:spacing w:after="0" w:line="240" w:lineRule="auto"/>
        <w:ind w:left="714" w:hanging="357"/>
        <w:jc w:val="both"/>
        <w:rPr>
          <w:rFonts w:ascii="Times New Roman" w:hAnsi="Times New Roman" w:cs="Times New Roman"/>
          <w:bCs/>
          <w:sz w:val="24"/>
          <w:szCs w:val="24"/>
        </w:rPr>
      </w:pPr>
      <w:r w:rsidRPr="00D457C7">
        <w:rPr>
          <w:rFonts w:ascii="Times New Roman" w:hAnsi="Times New Roman" w:cs="Times New Roman"/>
          <w:bCs/>
          <w:sz w:val="24"/>
          <w:szCs w:val="24"/>
        </w:rPr>
        <w:t>vietējo kopienu aktivizēšanu un iedzīvotāju līdzdalības veicināšanu;</w:t>
      </w:r>
    </w:p>
    <w:p w14:paraId="73DBCDC1" w14:textId="684EC329" w:rsidR="003A47DC" w:rsidRPr="00D457C7" w:rsidRDefault="003A47DC" w:rsidP="004D64B6">
      <w:pPr>
        <w:numPr>
          <w:ilvl w:val="0"/>
          <w:numId w:val="17"/>
        </w:numPr>
        <w:spacing w:after="0" w:line="240" w:lineRule="auto"/>
        <w:ind w:left="714" w:hanging="357"/>
        <w:jc w:val="both"/>
        <w:rPr>
          <w:rFonts w:ascii="Times New Roman" w:hAnsi="Times New Roman" w:cs="Times New Roman"/>
          <w:bCs/>
          <w:sz w:val="24"/>
          <w:szCs w:val="24"/>
        </w:rPr>
      </w:pPr>
      <w:r w:rsidRPr="00D457C7">
        <w:rPr>
          <w:rFonts w:ascii="Times New Roman" w:hAnsi="Times New Roman" w:cs="Times New Roman"/>
          <w:bCs/>
          <w:sz w:val="24"/>
          <w:szCs w:val="24"/>
        </w:rPr>
        <w:t>vadlīniju izstrād</w:t>
      </w:r>
      <w:r w:rsidR="00D2444C" w:rsidRPr="00D457C7">
        <w:rPr>
          <w:rFonts w:ascii="Times New Roman" w:hAnsi="Times New Roman" w:cs="Times New Roman"/>
          <w:bCs/>
          <w:sz w:val="24"/>
          <w:szCs w:val="24"/>
        </w:rPr>
        <w:t>i</w:t>
      </w:r>
      <w:r w:rsidRPr="00D457C7">
        <w:rPr>
          <w:rFonts w:ascii="Times New Roman" w:hAnsi="Times New Roman" w:cs="Times New Roman"/>
          <w:bCs/>
          <w:sz w:val="24"/>
          <w:szCs w:val="24"/>
        </w:rPr>
        <w:t xml:space="preserve">, sniedzot sociālā darba speciālistiem jaunu, praktisku rīku darbam ar </w:t>
      </w:r>
      <w:r w:rsidR="004D64B6" w:rsidRPr="00D457C7">
        <w:rPr>
          <w:rFonts w:ascii="Times New Roman" w:hAnsi="Times New Roman" w:cs="Times New Roman"/>
          <w:bCs/>
          <w:sz w:val="24"/>
          <w:szCs w:val="24"/>
        </w:rPr>
        <w:t xml:space="preserve">Projekta </w:t>
      </w:r>
      <w:r w:rsidRPr="00D457C7">
        <w:rPr>
          <w:rFonts w:ascii="Times New Roman" w:hAnsi="Times New Roman" w:cs="Times New Roman"/>
          <w:bCs/>
          <w:sz w:val="24"/>
          <w:szCs w:val="24"/>
        </w:rPr>
        <w:t>mērķa grupu pārstāvjiem.</w:t>
      </w:r>
    </w:p>
    <w:p w14:paraId="09D0EEF3" w14:textId="0C5741AE" w:rsidR="0040135D" w:rsidRPr="0040135D" w:rsidRDefault="00DE44CC" w:rsidP="0040135D">
      <w:pPr>
        <w:spacing w:after="120"/>
        <w:jc w:val="both"/>
        <w:rPr>
          <w:rFonts w:ascii="Times New Roman" w:hAnsi="Times New Roman" w:cs="Times New Roman"/>
          <w:bCs/>
          <w:sz w:val="24"/>
          <w:szCs w:val="24"/>
        </w:rPr>
      </w:pPr>
      <w:r w:rsidRPr="0040135D">
        <w:rPr>
          <w:rFonts w:ascii="Times New Roman" w:hAnsi="Times New Roman" w:cs="Times New Roman"/>
          <w:b/>
          <w:sz w:val="24"/>
          <w:szCs w:val="24"/>
        </w:rPr>
        <w:t xml:space="preserve">Iepirkuma priekšmets: </w:t>
      </w:r>
      <w:proofErr w:type="spellStart"/>
      <w:r w:rsidR="00AE5C4D">
        <w:rPr>
          <w:rFonts w:ascii="Times New Roman" w:eastAsia="Times New Roman" w:hAnsi="Times New Roman" w:cs="Times New Roman"/>
          <w:sz w:val="24"/>
          <w:szCs w:val="24"/>
          <w:lang w:eastAsia="lv-LV"/>
        </w:rPr>
        <w:t>fasilitatora</w:t>
      </w:r>
      <w:proofErr w:type="spellEnd"/>
      <w:r w:rsidR="00AE5C4D">
        <w:rPr>
          <w:rFonts w:ascii="Times New Roman" w:eastAsia="Times New Roman" w:hAnsi="Times New Roman" w:cs="Times New Roman"/>
          <w:sz w:val="24"/>
          <w:szCs w:val="24"/>
          <w:lang w:eastAsia="lv-LV"/>
        </w:rPr>
        <w:t xml:space="preserve"> piesaiste </w:t>
      </w:r>
      <w:r w:rsidR="00796427">
        <w:rPr>
          <w:rFonts w:ascii="Times New Roman" w:eastAsia="Times New Roman" w:hAnsi="Times New Roman" w:cs="Times New Roman"/>
          <w:sz w:val="24"/>
          <w:szCs w:val="24"/>
          <w:lang w:eastAsia="lv-LV"/>
        </w:rPr>
        <w:t xml:space="preserve">diskusijas </w:t>
      </w:r>
      <w:r w:rsidR="00AE5C4D" w:rsidRPr="00427B34">
        <w:rPr>
          <w:rFonts w:ascii="Times New Roman" w:eastAsia="Times New Roman" w:hAnsi="Times New Roman" w:cs="Times New Roman"/>
          <w:sz w:val="24"/>
          <w:szCs w:val="24"/>
          <w:lang w:eastAsia="lv-LV"/>
        </w:rPr>
        <w:t xml:space="preserve">veicināšanai par emocionālās un fiziskās </w:t>
      </w:r>
      <w:proofErr w:type="spellStart"/>
      <w:r w:rsidR="00AE5C4D" w:rsidRPr="00427B34">
        <w:rPr>
          <w:rFonts w:ascii="Times New Roman" w:eastAsia="Times New Roman" w:hAnsi="Times New Roman" w:cs="Times New Roman"/>
          <w:sz w:val="24"/>
          <w:szCs w:val="24"/>
          <w:lang w:eastAsia="lv-LV"/>
        </w:rPr>
        <w:t>labbūtības</w:t>
      </w:r>
      <w:proofErr w:type="spellEnd"/>
      <w:r w:rsidR="00AE5C4D" w:rsidRPr="00427B34">
        <w:rPr>
          <w:rFonts w:ascii="Times New Roman" w:eastAsia="Times New Roman" w:hAnsi="Times New Roman" w:cs="Times New Roman"/>
          <w:sz w:val="24"/>
          <w:szCs w:val="24"/>
          <w:lang w:eastAsia="lv-LV"/>
        </w:rPr>
        <w:t xml:space="preserve"> pieredzi un tās </w:t>
      </w:r>
      <w:r w:rsidR="00130ECB">
        <w:rPr>
          <w:rFonts w:ascii="Times New Roman" w:eastAsia="Times New Roman" w:hAnsi="Times New Roman" w:cs="Times New Roman"/>
          <w:sz w:val="24"/>
          <w:szCs w:val="24"/>
          <w:lang w:eastAsia="lv-LV"/>
        </w:rPr>
        <w:t>uzturēšanu</w:t>
      </w:r>
      <w:r w:rsidR="00AE5C4D" w:rsidRPr="00427B34">
        <w:rPr>
          <w:rFonts w:ascii="Times New Roman" w:eastAsia="Times New Roman" w:hAnsi="Times New Roman" w:cs="Times New Roman"/>
          <w:sz w:val="24"/>
          <w:szCs w:val="24"/>
          <w:lang w:eastAsia="lv-LV"/>
        </w:rPr>
        <w:t xml:space="preserve"> ikdienā </w:t>
      </w:r>
      <w:r w:rsidR="00AE5C4D">
        <w:rPr>
          <w:rFonts w:ascii="Times New Roman" w:eastAsia="Times New Roman" w:hAnsi="Times New Roman" w:cs="Times New Roman"/>
          <w:sz w:val="24"/>
          <w:szCs w:val="24"/>
          <w:lang w:eastAsia="lv-LV"/>
        </w:rPr>
        <w:t>(turpmāk – Pakalpojums)</w:t>
      </w:r>
      <w:r w:rsidR="00AE5C4D" w:rsidRPr="00E2153B">
        <w:rPr>
          <w:rFonts w:ascii="Times New Roman" w:eastAsia="Times New Roman" w:hAnsi="Times New Roman" w:cs="Times New Roman"/>
          <w:sz w:val="24"/>
          <w:szCs w:val="24"/>
          <w:lang w:eastAsia="lv-LV"/>
        </w:rPr>
        <w:t xml:space="preserve"> </w:t>
      </w:r>
      <w:r w:rsidR="0040135D" w:rsidRPr="0040135D">
        <w:rPr>
          <w:rFonts w:ascii="Times New Roman" w:hAnsi="Times New Roman" w:cs="Times New Roman"/>
          <w:bCs/>
          <w:sz w:val="24"/>
          <w:szCs w:val="24"/>
        </w:rPr>
        <w:t xml:space="preserve">saskaņā ar </w:t>
      </w:r>
      <w:r w:rsidR="00F05264">
        <w:rPr>
          <w:rFonts w:ascii="Times New Roman" w:hAnsi="Times New Roman" w:cs="Times New Roman"/>
          <w:bCs/>
          <w:sz w:val="24"/>
          <w:szCs w:val="24"/>
        </w:rPr>
        <w:t xml:space="preserve">šajā </w:t>
      </w:r>
      <w:r w:rsidR="0040135D" w:rsidRPr="0040135D">
        <w:rPr>
          <w:rFonts w:ascii="Times New Roman" w:hAnsi="Times New Roman" w:cs="Times New Roman"/>
          <w:bCs/>
          <w:sz w:val="24"/>
          <w:szCs w:val="24"/>
        </w:rPr>
        <w:t>tehnisk</w:t>
      </w:r>
      <w:r w:rsidR="003F778F">
        <w:rPr>
          <w:rFonts w:ascii="Times New Roman" w:hAnsi="Times New Roman" w:cs="Times New Roman"/>
          <w:bCs/>
          <w:sz w:val="24"/>
          <w:szCs w:val="24"/>
        </w:rPr>
        <w:t>ajā</w:t>
      </w:r>
      <w:r w:rsidR="0040135D" w:rsidRPr="0040135D">
        <w:rPr>
          <w:rFonts w:ascii="Times New Roman" w:hAnsi="Times New Roman" w:cs="Times New Roman"/>
          <w:bCs/>
          <w:sz w:val="24"/>
          <w:szCs w:val="24"/>
        </w:rPr>
        <w:t xml:space="preserve"> specifikācij</w:t>
      </w:r>
      <w:r w:rsidR="003F778F">
        <w:rPr>
          <w:rFonts w:ascii="Times New Roman" w:hAnsi="Times New Roman" w:cs="Times New Roman"/>
          <w:bCs/>
          <w:sz w:val="24"/>
          <w:szCs w:val="24"/>
        </w:rPr>
        <w:t>ā noteiktajiem darba uzdevumiem</w:t>
      </w:r>
      <w:r w:rsidR="0040135D" w:rsidRPr="0040135D">
        <w:rPr>
          <w:rFonts w:ascii="Times New Roman" w:hAnsi="Times New Roman" w:cs="Times New Roman"/>
          <w:bCs/>
          <w:sz w:val="24"/>
          <w:szCs w:val="24"/>
        </w:rPr>
        <w:t xml:space="preserve">. </w:t>
      </w:r>
      <w:r w:rsidR="00130ECB">
        <w:rPr>
          <w:rFonts w:ascii="Times New Roman" w:hAnsi="Times New Roman" w:cs="Times New Roman"/>
          <w:bCs/>
          <w:sz w:val="24"/>
          <w:szCs w:val="24"/>
        </w:rPr>
        <w:t xml:space="preserve">Pakalpojums īstenojams pa daļām, kopā </w:t>
      </w:r>
      <w:proofErr w:type="spellStart"/>
      <w:r w:rsidR="00130ECB">
        <w:rPr>
          <w:rFonts w:ascii="Times New Roman" w:hAnsi="Times New Roman" w:cs="Times New Roman"/>
          <w:bCs/>
          <w:sz w:val="24"/>
          <w:szCs w:val="24"/>
        </w:rPr>
        <w:t>jāfasilitē</w:t>
      </w:r>
      <w:proofErr w:type="spellEnd"/>
      <w:r w:rsidR="00130ECB">
        <w:rPr>
          <w:rFonts w:ascii="Times New Roman" w:hAnsi="Times New Roman" w:cs="Times New Roman"/>
          <w:bCs/>
          <w:sz w:val="24"/>
          <w:szCs w:val="24"/>
        </w:rPr>
        <w:t xml:space="preserve"> 16 (sešpadsmit) </w:t>
      </w:r>
      <w:r w:rsidR="00E22D68">
        <w:rPr>
          <w:rFonts w:ascii="Times New Roman" w:hAnsi="Times New Roman" w:cs="Times New Roman"/>
          <w:bCs/>
          <w:sz w:val="24"/>
          <w:szCs w:val="24"/>
        </w:rPr>
        <w:t>diskusijas (viena diskusija ir viena Pakalpojuma daļa)</w:t>
      </w:r>
      <w:r w:rsidR="00130ECB">
        <w:rPr>
          <w:rFonts w:ascii="Times New Roman" w:hAnsi="Times New Roman" w:cs="Times New Roman"/>
          <w:bCs/>
          <w:sz w:val="24"/>
          <w:szCs w:val="24"/>
        </w:rPr>
        <w:t>, pa 2 (divām) katrā Kurzemes reģiona pašvaldībā.</w:t>
      </w:r>
    </w:p>
    <w:p w14:paraId="1B7DAD11" w14:textId="285896D0" w:rsidR="001910A7" w:rsidRDefault="001910A7" w:rsidP="004D64B6">
      <w:pPr>
        <w:spacing w:after="120"/>
        <w:jc w:val="both"/>
        <w:rPr>
          <w:rFonts w:ascii="Times New Roman" w:hAnsi="Times New Roman" w:cs="Times New Roman"/>
          <w:bCs/>
          <w:sz w:val="24"/>
          <w:szCs w:val="24"/>
        </w:rPr>
      </w:pPr>
      <w:r w:rsidRPr="00D457C7">
        <w:rPr>
          <w:rFonts w:ascii="Times New Roman" w:hAnsi="Times New Roman" w:cs="Times New Roman"/>
          <w:b/>
          <w:sz w:val="24"/>
          <w:szCs w:val="24"/>
        </w:rPr>
        <w:t>Mērķ</w:t>
      </w:r>
      <w:r w:rsidR="00132423" w:rsidRPr="00D457C7">
        <w:rPr>
          <w:rFonts w:ascii="Times New Roman" w:hAnsi="Times New Roman" w:cs="Times New Roman"/>
          <w:b/>
          <w:sz w:val="24"/>
          <w:szCs w:val="24"/>
        </w:rPr>
        <w:t xml:space="preserve">a </w:t>
      </w:r>
      <w:r w:rsidR="00E531CB" w:rsidRPr="00D457C7">
        <w:rPr>
          <w:rFonts w:ascii="Times New Roman" w:hAnsi="Times New Roman" w:cs="Times New Roman"/>
          <w:b/>
          <w:sz w:val="24"/>
          <w:szCs w:val="24"/>
        </w:rPr>
        <w:t>grupa</w:t>
      </w:r>
      <w:r w:rsidR="00F83FF6" w:rsidRPr="00D457C7">
        <w:rPr>
          <w:rFonts w:ascii="Times New Roman" w:hAnsi="Times New Roman" w:cs="Times New Roman"/>
          <w:b/>
          <w:sz w:val="24"/>
          <w:szCs w:val="24"/>
        </w:rPr>
        <w:t>s</w:t>
      </w:r>
      <w:r w:rsidRPr="00D457C7">
        <w:rPr>
          <w:rFonts w:ascii="Times New Roman" w:hAnsi="Times New Roman" w:cs="Times New Roman"/>
          <w:bCs/>
          <w:sz w:val="24"/>
          <w:szCs w:val="24"/>
        </w:rPr>
        <w:t xml:space="preserve">: </w:t>
      </w:r>
      <w:r w:rsidR="007600C3">
        <w:rPr>
          <w:rFonts w:ascii="Times New Roman" w:hAnsi="Times New Roman" w:cs="Times New Roman"/>
          <w:bCs/>
          <w:sz w:val="24"/>
          <w:szCs w:val="24"/>
        </w:rPr>
        <w:t>jaunieši un seniori</w:t>
      </w:r>
      <w:r w:rsidR="007600C3" w:rsidRPr="007600C3">
        <w:rPr>
          <w:rFonts w:ascii="Times New Roman" w:hAnsi="Times New Roman" w:cs="Times New Roman"/>
          <w:bCs/>
          <w:sz w:val="24"/>
          <w:szCs w:val="24"/>
        </w:rPr>
        <w:t>.</w:t>
      </w:r>
    </w:p>
    <w:p w14:paraId="1994E479" w14:textId="43BDFE55" w:rsidR="003F778F" w:rsidRDefault="003F778F" w:rsidP="004D64B6">
      <w:pPr>
        <w:spacing w:after="120"/>
        <w:jc w:val="both"/>
        <w:rPr>
          <w:rFonts w:ascii="Times New Roman" w:hAnsi="Times New Roman" w:cs="Times New Roman"/>
          <w:b/>
          <w:sz w:val="24"/>
          <w:szCs w:val="24"/>
        </w:rPr>
      </w:pPr>
      <w:r>
        <w:rPr>
          <w:rFonts w:ascii="Times New Roman" w:hAnsi="Times New Roman" w:cs="Times New Roman"/>
          <w:b/>
          <w:sz w:val="24"/>
          <w:szCs w:val="24"/>
        </w:rPr>
        <w:t>Pakalpojuma sniegšanas vieta:</w:t>
      </w:r>
    </w:p>
    <w:p w14:paraId="4252B8B8" w14:textId="77777777" w:rsidR="003F778F" w:rsidRPr="003F778F" w:rsidRDefault="003F778F" w:rsidP="003F778F">
      <w:pPr>
        <w:spacing w:after="120"/>
        <w:jc w:val="both"/>
        <w:rPr>
          <w:rFonts w:ascii="Times New Roman" w:hAnsi="Times New Roman" w:cs="Times New Roman"/>
          <w:bCs/>
          <w:sz w:val="24"/>
          <w:szCs w:val="24"/>
        </w:rPr>
      </w:pPr>
      <w:r w:rsidRPr="003F778F">
        <w:rPr>
          <w:rFonts w:ascii="Times New Roman" w:hAnsi="Times New Roman" w:cs="Times New Roman"/>
          <w:bCs/>
          <w:sz w:val="24"/>
          <w:szCs w:val="24"/>
        </w:rPr>
        <w:t xml:space="preserve">Visa Kurzemes plānošanas reģiona teritorija: </w:t>
      </w:r>
    </w:p>
    <w:p w14:paraId="7A8553E4" w14:textId="77777777" w:rsidR="003F778F" w:rsidRPr="003F778F" w:rsidRDefault="003F778F" w:rsidP="003F778F">
      <w:pPr>
        <w:pStyle w:val="Sarakstarindkopa"/>
        <w:numPr>
          <w:ilvl w:val="0"/>
          <w:numId w:val="30"/>
        </w:numPr>
        <w:spacing w:after="120"/>
        <w:jc w:val="both"/>
        <w:rPr>
          <w:rFonts w:ascii="Times New Roman" w:hAnsi="Times New Roman" w:cs="Times New Roman"/>
          <w:bCs/>
          <w:sz w:val="24"/>
          <w:szCs w:val="24"/>
        </w:rPr>
      </w:pPr>
      <w:r w:rsidRPr="003F778F">
        <w:rPr>
          <w:rFonts w:ascii="Times New Roman" w:hAnsi="Times New Roman" w:cs="Times New Roman"/>
          <w:bCs/>
          <w:sz w:val="24"/>
          <w:szCs w:val="24"/>
        </w:rPr>
        <w:t xml:space="preserve">2 </w:t>
      </w:r>
      <w:proofErr w:type="spellStart"/>
      <w:r w:rsidRPr="003F778F">
        <w:rPr>
          <w:rFonts w:ascii="Times New Roman" w:hAnsi="Times New Roman" w:cs="Times New Roman"/>
          <w:bCs/>
          <w:sz w:val="24"/>
          <w:szCs w:val="24"/>
        </w:rPr>
        <w:t>valstspilsētas</w:t>
      </w:r>
      <w:proofErr w:type="spellEnd"/>
      <w:r w:rsidRPr="003F778F">
        <w:rPr>
          <w:rFonts w:ascii="Times New Roman" w:hAnsi="Times New Roman" w:cs="Times New Roman"/>
          <w:bCs/>
          <w:sz w:val="24"/>
          <w:szCs w:val="24"/>
        </w:rPr>
        <w:t xml:space="preserve"> – Liepāja un Ventspils;</w:t>
      </w:r>
    </w:p>
    <w:p w14:paraId="67F044FE" w14:textId="77777777" w:rsidR="003F778F" w:rsidRPr="003F778F" w:rsidRDefault="003F778F" w:rsidP="003F778F">
      <w:pPr>
        <w:pStyle w:val="Sarakstarindkopa"/>
        <w:numPr>
          <w:ilvl w:val="0"/>
          <w:numId w:val="30"/>
        </w:numPr>
        <w:spacing w:after="120"/>
        <w:jc w:val="both"/>
        <w:rPr>
          <w:rFonts w:ascii="Times New Roman" w:hAnsi="Times New Roman" w:cs="Times New Roman"/>
          <w:bCs/>
          <w:sz w:val="24"/>
          <w:szCs w:val="24"/>
        </w:rPr>
      </w:pPr>
      <w:r w:rsidRPr="003F778F">
        <w:rPr>
          <w:rFonts w:ascii="Times New Roman" w:hAnsi="Times New Roman" w:cs="Times New Roman"/>
          <w:bCs/>
          <w:sz w:val="24"/>
          <w:szCs w:val="24"/>
        </w:rPr>
        <w:t xml:space="preserve">6 novadi – </w:t>
      </w:r>
      <w:proofErr w:type="spellStart"/>
      <w:r w:rsidRPr="003F778F">
        <w:rPr>
          <w:rFonts w:ascii="Times New Roman" w:hAnsi="Times New Roman" w:cs="Times New Roman"/>
          <w:bCs/>
          <w:sz w:val="24"/>
          <w:szCs w:val="24"/>
        </w:rPr>
        <w:t>Dienvidkurzemes</w:t>
      </w:r>
      <w:proofErr w:type="spellEnd"/>
      <w:r w:rsidRPr="003F778F">
        <w:rPr>
          <w:rFonts w:ascii="Times New Roman" w:hAnsi="Times New Roman" w:cs="Times New Roman"/>
          <w:bCs/>
          <w:sz w:val="24"/>
          <w:szCs w:val="24"/>
        </w:rPr>
        <w:t>, Kuldīgas, Saldus, Talsu, Tukuma un Ventspils novadi.</w:t>
      </w:r>
    </w:p>
    <w:p w14:paraId="0231F5FA" w14:textId="583D5A2B" w:rsidR="005C6407" w:rsidRDefault="005C6407" w:rsidP="004D64B6">
      <w:pPr>
        <w:spacing w:after="120"/>
        <w:jc w:val="both"/>
        <w:rPr>
          <w:rFonts w:ascii="Times New Roman" w:hAnsi="Times New Roman" w:cs="Times New Roman"/>
          <w:bCs/>
          <w:sz w:val="24"/>
          <w:szCs w:val="24"/>
        </w:rPr>
      </w:pPr>
      <w:r w:rsidRPr="00D457C7">
        <w:rPr>
          <w:rFonts w:ascii="Times New Roman" w:hAnsi="Times New Roman" w:cs="Times New Roman"/>
          <w:b/>
          <w:sz w:val="24"/>
          <w:szCs w:val="24"/>
        </w:rPr>
        <w:t xml:space="preserve">Pakalpojuma sniegšanas </w:t>
      </w:r>
      <w:r w:rsidRPr="004248BB">
        <w:rPr>
          <w:rFonts w:ascii="Times New Roman" w:hAnsi="Times New Roman" w:cs="Times New Roman"/>
          <w:b/>
          <w:sz w:val="24"/>
          <w:szCs w:val="24"/>
        </w:rPr>
        <w:t>termiņš</w:t>
      </w:r>
      <w:r w:rsidRPr="004248BB">
        <w:rPr>
          <w:rFonts w:ascii="Times New Roman" w:hAnsi="Times New Roman" w:cs="Times New Roman"/>
          <w:bCs/>
          <w:sz w:val="24"/>
          <w:szCs w:val="24"/>
        </w:rPr>
        <w:t xml:space="preserve">: </w:t>
      </w:r>
      <w:r w:rsidR="00C92E59" w:rsidRPr="004248BB">
        <w:rPr>
          <w:rFonts w:ascii="Times New Roman" w:hAnsi="Times New Roman" w:cs="Times New Roman"/>
          <w:bCs/>
          <w:sz w:val="24"/>
          <w:szCs w:val="24"/>
        </w:rPr>
        <w:t xml:space="preserve">ne ilgāk kā </w:t>
      </w:r>
      <w:r w:rsidR="004248BB">
        <w:rPr>
          <w:rFonts w:ascii="Times New Roman" w:hAnsi="Times New Roman" w:cs="Times New Roman"/>
          <w:bCs/>
          <w:sz w:val="24"/>
          <w:szCs w:val="24"/>
        </w:rPr>
        <w:t>līdz 202</w:t>
      </w:r>
      <w:r w:rsidR="007600C3">
        <w:rPr>
          <w:rFonts w:ascii="Times New Roman" w:hAnsi="Times New Roman" w:cs="Times New Roman"/>
          <w:bCs/>
          <w:sz w:val="24"/>
          <w:szCs w:val="24"/>
        </w:rPr>
        <w:t>6</w:t>
      </w:r>
      <w:r w:rsidR="004248BB">
        <w:rPr>
          <w:rFonts w:ascii="Times New Roman" w:hAnsi="Times New Roman" w:cs="Times New Roman"/>
          <w:bCs/>
          <w:sz w:val="24"/>
          <w:szCs w:val="24"/>
        </w:rPr>
        <w:t xml:space="preserve">. gada </w:t>
      </w:r>
      <w:r w:rsidR="007600C3">
        <w:rPr>
          <w:rFonts w:ascii="Times New Roman" w:hAnsi="Times New Roman" w:cs="Times New Roman"/>
          <w:bCs/>
          <w:sz w:val="24"/>
          <w:szCs w:val="24"/>
        </w:rPr>
        <w:t>30.novembrim</w:t>
      </w:r>
      <w:r w:rsidR="000124A6" w:rsidRPr="004248BB">
        <w:rPr>
          <w:rFonts w:ascii="Times New Roman" w:hAnsi="Times New Roman" w:cs="Times New Roman"/>
          <w:bCs/>
          <w:sz w:val="24"/>
          <w:szCs w:val="24"/>
        </w:rPr>
        <w:t>.</w:t>
      </w:r>
    </w:p>
    <w:p w14:paraId="5F91CCF7" w14:textId="33C661A1" w:rsidR="005C6407" w:rsidRPr="00D457C7" w:rsidRDefault="005C6407" w:rsidP="004D64B6">
      <w:pPr>
        <w:spacing w:after="120"/>
        <w:jc w:val="both"/>
        <w:rPr>
          <w:rFonts w:ascii="Times New Roman" w:hAnsi="Times New Roman" w:cs="Times New Roman"/>
          <w:bCs/>
          <w:sz w:val="24"/>
          <w:szCs w:val="24"/>
        </w:rPr>
      </w:pPr>
      <w:r w:rsidRPr="00D457C7">
        <w:rPr>
          <w:rFonts w:ascii="Times New Roman" w:hAnsi="Times New Roman" w:cs="Times New Roman"/>
          <w:b/>
          <w:sz w:val="24"/>
          <w:szCs w:val="24"/>
        </w:rPr>
        <w:t>Projekta īstenošanas laiks</w:t>
      </w:r>
      <w:r w:rsidRPr="00D457C7">
        <w:rPr>
          <w:rFonts w:ascii="Times New Roman" w:hAnsi="Times New Roman" w:cs="Times New Roman"/>
          <w:bCs/>
          <w:sz w:val="24"/>
          <w:szCs w:val="24"/>
        </w:rPr>
        <w:t>:</w:t>
      </w:r>
      <w:r w:rsidR="00730467" w:rsidRPr="00D457C7">
        <w:rPr>
          <w:rFonts w:ascii="Times New Roman" w:hAnsi="Times New Roman" w:cs="Times New Roman"/>
          <w:bCs/>
          <w:sz w:val="24"/>
          <w:szCs w:val="24"/>
        </w:rPr>
        <w:t xml:space="preserve"> no 15.04.2025 līdz 14.04.2027.</w:t>
      </w:r>
    </w:p>
    <w:p w14:paraId="511FDC8A" w14:textId="2BD1D388" w:rsidR="004B5E0C" w:rsidRPr="00D457C7" w:rsidRDefault="004B5E0C" w:rsidP="004B5E0C">
      <w:pPr>
        <w:spacing w:after="120"/>
        <w:jc w:val="both"/>
        <w:rPr>
          <w:rFonts w:ascii="Times New Roman" w:hAnsi="Times New Roman" w:cs="Times New Roman"/>
          <w:bCs/>
          <w:sz w:val="24"/>
          <w:szCs w:val="24"/>
        </w:rPr>
      </w:pPr>
      <w:r w:rsidRPr="00D457C7">
        <w:rPr>
          <w:rFonts w:ascii="Times New Roman" w:hAnsi="Times New Roman" w:cs="Times New Roman"/>
          <w:b/>
          <w:sz w:val="24"/>
          <w:szCs w:val="24"/>
        </w:rPr>
        <w:t>Projekta partneri</w:t>
      </w:r>
      <w:r w:rsidRPr="00D457C7">
        <w:rPr>
          <w:rFonts w:ascii="Times New Roman" w:hAnsi="Times New Roman" w:cs="Times New Roman"/>
          <w:bCs/>
          <w:sz w:val="24"/>
          <w:szCs w:val="24"/>
        </w:rPr>
        <w:t>: Tukuma novada sociālais dienests (Latvija), Kretingas dienas aprūpes centrs (Lietuva), NVO “</w:t>
      </w:r>
      <w:proofErr w:type="spellStart"/>
      <w:r w:rsidRPr="00D457C7">
        <w:rPr>
          <w:rFonts w:ascii="Times New Roman" w:hAnsi="Times New Roman" w:cs="Times New Roman"/>
          <w:bCs/>
          <w:sz w:val="24"/>
          <w:szCs w:val="24"/>
        </w:rPr>
        <w:t>Metų</w:t>
      </w:r>
      <w:proofErr w:type="spellEnd"/>
      <w:r w:rsidRPr="00D457C7">
        <w:rPr>
          <w:rFonts w:ascii="Times New Roman" w:hAnsi="Times New Roman" w:cs="Times New Roman"/>
          <w:bCs/>
          <w:sz w:val="24"/>
          <w:szCs w:val="24"/>
        </w:rPr>
        <w:t xml:space="preserve"> </w:t>
      </w:r>
      <w:proofErr w:type="spellStart"/>
      <w:r w:rsidRPr="00D457C7">
        <w:rPr>
          <w:rFonts w:ascii="Times New Roman" w:hAnsi="Times New Roman" w:cs="Times New Roman"/>
          <w:bCs/>
          <w:sz w:val="24"/>
          <w:szCs w:val="24"/>
        </w:rPr>
        <w:t>rievės</w:t>
      </w:r>
      <w:proofErr w:type="spellEnd"/>
      <w:r w:rsidRPr="00D457C7">
        <w:rPr>
          <w:rFonts w:ascii="Times New Roman" w:hAnsi="Times New Roman" w:cs="Times New Roman"/>
          <w:bCs/>
          <w:sz w:val="24"/>
          <w:szCs w:val="24"/>
        </w:rPr>
        <w:t xml:space="preserve">” </w:t>
      </w:r>
      <w:hyperlink r:id="rId10" w:history="1">
        <w:r w:rsidRPr="00D457C7">
          <w:rPr>
            <w:rFonts w:ascii="Times New Roman" w:hAnsi="Times New Roman" w:cs="Times New Roman"/>
            <w:bCs/>
            <w:sz w:val="24"/>
            <w:szCs w:val="24"/>
          </w:rPr>
          <w:t>(Lietuva)</w:t>
        </w:r>
      </w:hyperlink>
    </w:p>
    <w:p w14:paraId="3F54515D" w14:textId="4942EB6F" w:rsidR="004B0444" w:rsidRPr="00D457C7" w:rsidRDefault="001910A7" w:rsidP="004D64B6">
      <w:pPr>
        <w:spacing w:after="120"/>
        <w:jc w:val="both"/>
        <w:rPr>
          <w:rFonts w:ascii="Times New Roman" w:hAnsi="Times New Roman" w:cs="Times New Roman"/>
          <w:sz w:val="24"/>
          <w:szCs w:val="24"/>
        </w:rPr>
      </w:pPr>
      <w:r w:rsidRPr="00D457C7">
        <w:rPr>
          <w:rFonts w:ascii="Times New Roman" w:hAnsi="Times New Roman" w:cs="Times New Roman"/>
          <w:b/>
          <w:sz w:val="24"/>
          <w:szCs w:val="24"/>
        </w:rPr>
        <w:t>Vairāk par projektu</w:t>
      </w:r>
      <w:r w:rsidRPr="00D457C7">
        <w:rPr>
          <w:rFonts w:ascii="Times New Roman" w:hAnsi="Times New Roman" w:cs="Times New Roman"/>
          <w:bCs/>
          <w:sz w:val="24"/>
          <w:szCs w:val="24"/>
        </w:rPr>
        <w:t xml:space="preserve">: </w:t>
      </w:r>
      <w:hyperlink r:id="rId11" w:history="1">
        <w:r w:rsidR="004C18EA" w:rsidRPr="00D457C7">
          <w:rPr>
            <w:rStyle w:val="Hipersaite"/>
            <w:rFonts w:ascii="Times New Roman" w:hAnsi="Times New Roman" w:cs="Times New Roman"/>
            <w:sz w:val="24"/>
            <w:szCs w:val="24"/>
          </w:rPr>
          <w:t>https://latlit.eu/theprojects/connectinggen/</w:t>
        </w:r>
      </w:hyperlink>
      <w:r w:rsidR="004C18EA" w:rsidRPr="00D457C7">
        <w:rPr>
          <w:rFonts w:ascii="Times New Roman" w:hAnsi="Times New Roman" w:cs="Times New Roman"/>
          <w:sz w:val="24"/>
          <w:szCs w:val="24"/>
        </w:rPr>
        <w:t xml:space="preserve"> </w:t>
      </w:r>
    </w:p>
    <w:p w14:paraId="28002E27" w14:textId="5D90214C" w:rsidR="005F2021" w:rsidRPr="00D457C7" w:rsidRDefault="005F2021" w:rsidP="004D64B6">
      <w:pPr>
        <w:spacing w:after="120" w:line="240" w:lineRule="auto"/>
        <w:jc w:val="both"/>
        <w:rPr>
          <w:rFonts w:ascii="Times New Roman" w:hAnsi="Times New Roman" w:cs="Times New Roman"/>
          <w:b/>
          <w:sz w:val="24"/>
          <w:szCs w:val="24"/>
          <w:u w:val="single"/>
        </w:rPr>
      </w:pPr>
      <w:r w:rsidRPr="00D457C7">
        <w:rPr>
          <w:rFonts w:ascii="Times New Roman" w:hAnsi="Times New Roman" w:cs="Times New Roman"/>
          <w:b/>
          <w:sz w:val="24"/>
          <w:szCs w:val="24"/>
          <w:u w:val="single"/>
        </w:rPr>
        <w:t>DARBA UZDEVUM</w:t>
      </w:r>
      <w:r w:rsidR="00CD2921" w:rsidRPr="00D457C7">
        <w:rPr>
          <w:rFonts w:ascii="Times New Roman" w:hAnsi="Times New Roman" w:cs="Times New Roman"/>
          <w:b/>
          <w:sz w:val="24"/>
          <w:szCs w:val="24"/>
          <w:u w:val="single"/>
        </w:rPr>
        <w:t>S</w:t>
      </w:r>
    </w:p>
    <w:p w14:paraId="5EB45D64" w14:textId="03B18F2C" w:rsidR="00BA268D" w:rsidRPr="00BA268D" w:rsidRDefault="007600C3" w:rsidP="00BA268D">
      <w:pPr>
        <w:pStyle w:val="Sarakstarindkopa"/>
        <w:numPr>
          <w:ilvl w:val="0"/>
          <w:numId w:val="8"/>
        </w:numPr>
        <w:suppressAutoHyphens/>
        <w:spacing w:after="0" w:line="240" w:lineRule="auto"/>
        <w:ind w:left="0" w:right="685"/>
        <w:jc w:val="both"/>
        <w:rPr>
          <w:rFonts w:ascii="Times New Roman" w:hAnsi="Times New Roman" w:cs="Times New Roman"/>
          <w:sz w:val="24"/>
          <w:szCs w:val="24"/>
        </w:rPr>
      </w:pPr>
      <w:r>
        <w:rPr>
          <w:rFonts w:ascii="Times New Roman" w:hAnsi="Times New Roman" w:cs="Times New Roman"/>
          <w:sz w:val="24"/>
          <w:szCs w:val="24"/>
        </w:rPr>
        <w:t xml:space="preserve">Nodrošināt </w:t>
      </w:r>
      <w:r w:rsidR="00130ECB">
        <w:rPr>
          <w:rFonts w:ascii="Times New Roman" w:eastAsia="Times New Roman" w:hAnsi="Times New Roman" w:cs="Times New Roman"/>
          <w:sz w:val="24"/>
          <w:szCs w:val="24"/>
          <w:lang w:eastAsia="lv-LV"/>
        </w:rPr>
        <w:t>Pakalpojuma sniegšanu Kurzemes reģiona pašvaldībās.</w:t>
      </w:r>
    </w:p>
    <w:p w14:paraId="682BDAAD" w14:textId="0A945CDB" w:rsidR="00BA268D" w:rsidRDefault="007600C3" w:rsidP="00BA268D">
      <w:pPr>
        <w:pStyle w:val="Sarakstarindkopa"/>
        <w:numPr>
          <w:ilvl w:val="0"/>
          <w:numId w:val="8"/>
        </w:numPr>
        <w:suppressAutoHyphens/>
        <w:spacing w:after="0" w:line="240" w:lineRule="auto"/>
        <w:ind w:left="0" w:right="685"/>
        <w:jc w:val="both"/>
        <w:rPr>
          <w:rFonts w:ascii="Times New Roman" w:hAnsi="Times New Roman" w:cs="Times New Roman"/>
          <w:sz w:val="24"/>
          <w:szCs w:val="24"/>
        </w:rPr>
      </w:pPr>
      <w:r>
        <w:rPr>
          <w:rFonts w:ascii="Times New Roman" w:hAnsi="Times New Roman" w:cs="Times New Roman"/>
          <w:sz w:val="24"/>
          <w:szCs w:val="24"/>
        </w:rPr>
        <w:t>Pakalpojuma</w:t>
      </w:r>
      <w:r w:rsidR="00BA268D">
        <w:rPr>
          <w:rFonts w:ascii="Times New Roman" w:hAnsi="Times New Roman" w:cs="Times New Roman"/>
          <w:sz w:val="24"/>
          <w:szCs w:val="24"/>
        </w:rPr>
        <w:t xml:space="preserve"> ietvaros</w:t>
      </w:r>
      <w:r w:rsidR="00C13882" w:rsidRPr="00D457C7">
        <w:rPr>
          <w:rFonts w:ascii="Times New Roman" w:hAnsi="Times New Roman" w:cs="Times New Roman"/>
          <w:sz w:val="24"/>
          <w:szCs w:val="24"/>
        </w:rPr>
        <w:t xml:space="preserve"> vei</w:t>
      </w:r>
      <w:r w:rsidR="00E22D68">
        <w:rPr>
          <w:rFonts w:ascii="Times New Roman" w:hAnsi="Times New Roman" w:cs="Times New Roman"/>
          <w:sz w:val="24"/>
          <w:szCs w:val="24"/>
        </w:rPr>
        <w:t>kt</w:t>
      </w:r>
      <w:r w:rsidR="00C13882" w:rsidRPr="00D457C7">
        <w:rPr>
          <w:rFonts w:ascii="Times New Roman" w:hAnsi="Times New Roman" w:cs="Times New Roman"/>
          <w:sz w:val="24"/>
          <w:szCs w:val="24"/>
        </w:rPr>
        <w:t xml:space="preserve"> šādus darba uzdevumus:</w:t>
      </w:r>
    </w:p>
    <w:p w14:paraId="71E6D462" w14:textId="0496E0F7" w:rsidR="007600C3" w:rsidRPr="007600C3" w:rsidRDefault="007600C3" w:rsidP="007600C3">
      <w:pPr>
        <w:pStyle w:val="Sarakstarindkopa"/>
        <w:numPr>
          <w:ilvl w:val="1"/>
          <w:numId w:val="8"/>
        </w:numPr>
        <w:suppressAutoHyphens/>
        <w:ind w:right="685"/>
        <w:jc w:val="both"/>
        <w:rPr>
          <w:rFonts w:ascii="Times New Roman" w:hAnsi="Times New Roman" w:cs="Times New Roman"/>
          <w:sz w:val="24"/>
          <w:szCs w:val="24"/>
        </w:rPr>
      </w:pPr>
      <w:r w:rsidRPr="007600C3">
        <w:rPr>
          <w:rFonts w:ascii="Times New Roman" w:hAnsi="Times New Roman" w:cs="Times New Roman"/>
          <w:sz w:val="24"/>
          <w:szCs w:val="24"/>
        </w:rPr>
        <w:t xml:space="preserve">Plānot un vadīt </w:t>
      </w:r>
      <w:r w:rsidR="004639A0">
        <w:rPr>
          <w:rFonts w:ascii="Times New Roman" w:hAnsi="Times New Roman" w:cs="Times New Roman"/>
          <w:sz w:val="24"/>
          <w:szCs w:val="24"/>
        </w:rPr>
        <w:t>Pakalpojuma daļas</w:t>
      </w:r>
      <w:r w:rsidRPr="007600C3">
        <w:rPr>
          <w:rFonts w:ascii="Times New Roman" w:hAnsi="Times New Roman" w:cs="Times New Roman"/>
          <w:sz w:val="24"/>
          <w:szCs w:val="24"/>
        </w:rPr>
        <w:t xml:space="preserve"> </w:t>
      </w:r>
      <w:r>
        <w:rPr>
          <w:rFonts w:ascii="Times New Roman" w:hAnsi="Times New Roman" w:cs="Times New Roman"/>
          <w:sz w:val="24"/>
          <w:szCs w:val="24"/>
        </w:rPr>
        <w:t>mērķa grupas pārstāvjiem</w:t>
      </w:r>
      <w:r w:rsidRPr="007600C3">
        <w:rPr>
          <w:rFonts w:ascii="Times New Roman" w:hAnsi="Times New Roman" w:cs="Times New Roman"/>
          <w:sz w:val="24"/>
          <w:szCs w:val="24"/>
        </w:rPr>
        <w:t xml:space="preserve"> atbilstoši projekta mērķim un tēmām</w:t>
      </w:r>
      <w:r w:rsidR="003179D5">
        <w:rPr>
          <w:rFonts w:ascii="Times New Roman" w:hAnsi="Times New Roman" w:cs="Times New Roman"/>
          <w:sz w:val="24"/>
          <w:szCs w:val="24"/>
        </w:rPr>
        <w:t>.</w:t>
      </w:r>
      <w:r w:rsidR="00DF02E7">
        <w:rPr>
          <w:rFonts w:ascii="Times New Roman" w:hAnsi="Times New Roman" w:cs="Times New Roman"/>
          <w:sz w:val="24"/>
          <w:szCs w:val="24"/>
        </w:rPr>
        <w:t xml:space="preserve"> </w:t>
      </w:r>
      <w:r w:rsidR="003179D5">
        <w:rPr>
          <w:rFonts w:ascii="Times New Roman" w:hAnsi="Times New Roman" w:cs="Times New Roman"/>
          <w:sz w:val="24"/>
          <w:szCs w:val="24"/>
        </w:rPr>
        <w:t>P</w:t>
      </w:r>
      <w:r w:rsidR="00DF02E7">
        <w:rPr>
          <w:rFonts w:ascii="Times New Roman" w:hAnsi="Times New Roman" w:cs="Times New Roman"/>
          <w:sz w:val="24"/>
          <w:szCs w:val="24"/>
        </w:rPr>
        <w:t xml:space="preserve">ar emocionālo </w:t>
      </w:r>
      <w:proofErr w:type="spellStart"/>
      <w:r w:rsidR="00DF02E7">
        <w:rPr>
          <w:rFonts w:ascii="Times New Roman" w:hAnsi="Times New Roman" w:cs="Times New Roman"/>
          <w:sz w:val="24"/>
          <w:szCs w:val="24"/>
        </w:rPr>
        <w:t>labbūtību</w:t>
      </w:r>
      <w:proofErr w:type="spellEnd"/>
      <w:r w:rsidR="00DF02E7">
        <w:rPr>
          <w:rFonts w:ascii="Times New Roman" w:hAnsi="Times New Roman" w:cs="Times New Roman"/>
          <w:sz w:val="24"/>
          <w:szCs w:val="24"/>
        </w:rPr>
        <w:t xml:space="preserve"> ietverot tādas tēmas, kā</w:t>
      </w:r>
      <w:r w:rsidR="00130ECB" w:rsidRPr="00130ECB">
        <w:rPr>
          <w:rFonts w:ascii="Times New Roman" w:hAnsi="Times New Roman" w:cs="Times New Roman"/>
          <w:sz w:val="24"/>
          <w:szCs w:val="24"/>
        </w:rPr>
        <w:t xml:space="preserve"> </w:t>
      </w:r>
      <w:r w:rsidR="00130ECB">
        <w:rPr>
          <w:rFonts w:ascii="Times New Roman" w:hAnsi="Times New Roman" w:cs="Times New Roman"/>
          <w:sz w:val="24"/>
          <w:szCs w:val="24"/>
        </w:rPr>
        <w:t>piemēram,</w:t>
      </w:r>
      <w:r w:rsidR="002D554D">
        <w:rPr>
          <w:rFonts w:ascii="Times New Roman" w:hAnsi="Times New Roman" w:cs="Times New Roman"/>
          <w:sz w:val="24"/>
          <w:szCs w:val="24"/>
        </w:rPr>
        <w:t xml:space="preserve"> </w:t>
      </w:r>
      <w:r w:rsidR="00DF02E7">
        <w:rPr>
          <w:rFonts w:ascii="Times New Roman" w:hAnsi="Times New Roman" w:cs="Times New Roman"/>
          <w:sz w:val="24"/>
          <w:szCs w:val="24"/>
        </w:rPr>
        <w:t xml:space="preserve">labsajūtas nodrošināšana ikdienā, piederības izjūtu, pielāgošanos dzīves pārmaiņām, pašvērtējumu, stresa pārvarēšanu, </w:t>
      </w:r>
      <w:proofErr w:type="spellStart"/>
      <w:r w:rsidR="00DF02E7">
        <w:rPr>
          <w:rFonts w:ascii="Times New Roman" w:hAnsi="Times New Roman" w:cs="Times New Roman"/>
          <w:sz w:val="24"/>
          <w:szCs w:val="24"/>
        </w:rPr>
        <w:t>starppaudžu</w:t>
      </w:r>
      <w:proofErr w:type="spellEnd"/>
      <w:r w:rsidR="00DF02E7">
        <w:rPr>
          <w:rFonts w:ascii="Times New Roman" w:hAnsi="Times New Roman" w:cs="Times New Roman"/>
          <w:sz w:val="24"/>
          <w:szCs w:val="24"/>
        </w:rPr>
        <w:t xml:space="preserve"> izpratne, ar to saistītie stereotipi, un par fizisko </w:t>
      </w:r>
      <w:proofErr w:type="spellStart"/>
      <w:r w:rsidR="00DF02E7">
        <w:rPr>
          <w:rFonts w:ascii="Times New Roman" w:hAnsi="Times New Roman" w:cs="Times New Roman"/>
          <w:sz w:val="24"/>
          <w:szCs w:val="24"/>
        </w:rPr>
        <w:t>labbūtību</w:t>
      </w:r>
      <w:proofErr w:type="spellEnd"/>
      <w:r w:rsidR="00DF02E7">
        <w:rPr>
          <w:rFonts w:ascii="Times New Roman" w:hAnsi="Times New Roman" w:cs="Times New Roman"/>
          <w:sz w:val="24"/>
          <w:szCs w:val="24"/>
        </w:rPr>
        <w:t>, piemēram, kustību nozīme, atpūtas un miega nozīme, veselīgs uzturs</w:t>
      </w:r>
      <w:r w:rsidR="00796427">
        <w:rPr>
          <w:rFonts w:ascii="Times New Roman" w:hAnsi="Times New Roman" w:cs="Times New Roman"/>
          <w:sz w:val="24"/>
          <w:szCs w:val="24"/>
        </w:rPr>
        <w:t>;</w:t>
      </w:r>
    </w:p>
    <w:p w14:paraId="12DB2FB2" w14:textId="75B6D404" w:rsidR="007600C3" w:rsidRPr="007600C3" w:rsidRDefault="007600C3" w:rsidP="007600C3">
      <w:pPr>
        <w:pStyle w:val="Sarakstarindkopa"/>
        <w:numPr>
          <w:ilvl w:val="1"/>
          <w:numId w:val="8"/>
        </w:numPr>
        <w:suppressAutoHyphens/>
        <w:ind w:right="685"/>
        <w:jc w:val="both"/>
        <w:rPr>
          <w:rFonts w:ascii="Times New Roman" w:hAnsi="Times New Roman" w:cs="Times New Roman"/>
          <w:sz w:val="24"/>
          <w:szCs w:val="24"/>
        </w:rPr>
      </w:pPr>
      <w:r w:rsidRPr="007600C3">
        <w:rPr>
          <w:rFonts w:ascii="Times New Roman" w:hAnsi="Times New Roman" w:cs="Times New Roman"/>
          <w:sz w:val="24"/>
          <w:szCs w:val="24"/>
        </w:rPr>
        <w:t xml:space="preserve">Nodrošināt drošu un </w:t>
      </w:r>
      <w:proofErr w:type="spellStart"/>
      <w:r w:rsidRPr="007600C3">
        <w:rPr>
          <w:rFonts w:ascii="Times New Roman" w:hAnsi="Times New Roman" w:cs="Times New Roman"/>
          <w:sz w:val="24"/>
          <w:szCs w:val="24"/>
        </w:rPr>
        <w:t>cieņpilnu</w:t>
      </w:r>
      <w:proofErr w:type="spellEnd"/>
      <w:r w:rsidRPr="007600C3">
        <w:rPr>
          <w:rFonts w:ascii="Times New Roman" w:hAnsi="Times New Roman" w:cs="Times New Roman"/>
          <w:sz w:val="24"/>
          <w:szCs w:val="24"/>
        </w:rPr>
        <w:t xml:space="preserve"> vidi, viedokļu un pieredzes </w:t>
      </w:r>
      <w:r w:rsidR="00130ECB">
        <w:rPr>
          <w:rFonts w:ascii="Times New Roman" w:hAnsi="Times New Roman" w:cs="Times New Roman"/>
          <w:sz w:val="24"/>
          <w:szCs w:val="24"/>
        </w:rPr>
        <w:t>apmaiņas</w:t>
      </w:r>
      <w:r w:rsidR="00DF02E7">
        <w:rPr>
          <w:rFonts w:ascii="Times New Roman" w:hAnsi="Times New Roman" w:cs="Times New Roman"/>
          <w:sz w:val="24"/>
          <w:szCs w:val="24"/>
        </w:rPr>
        <w:t xml:space="preserve"> sekmēšanai</w:t>
      </w:r>
      <w:r w:rsidR="00796427">
        <w:rPr>
          <w:rFonts w:ascii="Times New Roman" w:hAnsi="Times New Roman" w:cs="Times New Roman"/>
          <w:sz w:val="24"/>
          <w:szCs w:val="24"/>
        </w:rPr>
        <w:t>;</w:t>
      </w:r>
    </w:p>
    <w:p w14:paraId="01DB18B6" w14:textId="2DFC2675" w:rsidR="007600C3" w:rsidRPr="007600C3" w:rsidRDefault="007600C3" w:rsidP="007600C3">
      <w:pPr>
        <w:pStyle w:val="Sarakstarindkopa"/>
        <w:numPr>
          <w:ilvl w:val="1"/>
          <w:numId w:val="8"/>
        </w:numPr>
        <w:suppressAutoHyphens/>
        <w:ind w:right="685"/>
        <w:jc w:val="both"/>
        <w:rPr>
          <w:rFonts w:ascii="Times New Roman" w:hAnsi="Times New Roman" w:cs="Times New Roman"/>
          <w:sz w:val="24"/>
          <w:szCs w:val="24"/>
        </w:rPr>
      </w:pPr>
      <w:r w:rsidRPr="007600C3">
        <w:rPr>
          <w:rFonts w:ascii="Times New Roman" w:hAnsi="Times New Roman" w:cs="Times New Roman"/>
          <w:sz w:val="24"/>
          <w:szCs w:val="24"/>
        </w:rPr>
        <w:t xml:space="preserve">Veicināt izpratni par emocionālo un fizisko </w:t>
      </w:r>
      <w:proofErr w:type="spellStart"/>
      <w:r w:rsidRPr="007600C3">
        <w:rPr>
          <w:rFonts w:ascii="Times New Roman" w:hAnsi="Times New Roman" w:cs="Times New Roman"/>
          <w:sz w:val="24"/>
          <w:szCs w:val="24"/>
        </w:rPr>
        <w:t>labbūtību</w:t>
      </w:r>
      <w:proofErr w:type="spellEnd"/>
      <w:r w:rsidRPr="007600C3">
        <w:rPr>
          <w:rFonts w:ascii="Times New Roman" w:hAnsi="Times New Roman" w:cs="Times New Roman"/>
          <w:sz w:val="24"/>
          <w:szCs w:val="24"/>
        </w:rPr>
        <w:t xml:space="preserve">, tās nozīmi un </w:t>
      </w:r>
      <w:r w:rsidR="00130ECB">
        <w:rPr>
          <w:rFonts w:ascii="Times New Roman" w:hAnsi="Times New Roman" w:cs="Times New Roman"/>
          <w:sz w:val="24"/>
          <w:szCs w:val="24"/>
        </w:rPr>
        <w:t>uzturēšanu ikdienas aktivitātēs</w:t>
      </w:r>
      <w:r w:rsidR="00796427">
        <w:rPr>
          <w:rFonts w:ascii="Times New Roman" w:hAnsi="Times New Roman" w:cs="Times New Roman"/>
          <w:sz w:val="24"/>
          <w:szCs w:val="24"/>
        </w:rPr>
        <w:t>;</w:t>
      </w:r>
    </w:p>
    <w:p w14:paraId="4D34B255" w14:textId="3D5C13F0" w:rsidR="004310AC" w:rsidRDefault="007600C3" w:rsidP="007600C3">
      <w:pPr>
        <w:pStyle w:val="Sarakstarindkopa"/>
        <w:numPr>
          <w:ilvl w:val="1"/>
          <w:numId w:val="8"/>
        </w:numPr>
        <w:suppressAutoHyphens/>
        <w:spacing w:after="0" w:line="240" w:lineRule="auto"/>
        <w:ind w:right="685"/>
        <w:jc w:val="both"/>
        <w:rPr>
          <w:rFonts w:ascii="Times New Roman" w:hAnsi="Times New Roman" w:cs="Times New Roman"/>
          <w:sz w:val="24"/>
          <w:szCs w:val="24"/>
        </w:rPr>
      </w:pPr>
      <w:r w:rsidRPr="007600C3">
        <w:rPr>
          <w:rFonts w:ascii="Times New Roman" w:hAnsi="Times New Roman" w:cs="Times New Roman"/>
          <w:sz w:val="24"/>
          <w:szCs w:val="24"/>
        </w:rPr>
        <w:t xml:space="preserve">Sadarboties ar </w:t>
      </w:r>
      <w:r w:rsidR="004310AC">
        <w:rPr>
          <w:rFonts w:ascii="Times New Roman" w:hAnsi="Times New Roman" w:cs="Times New Roman"/>
          <w:sz w:val="24"/>
          <w:szCs w:val="24"/>
        </w:rPr>
        <w:t>P</w:t>
      </w:r>
      <w:r w:rsidRPr="007600C3">
        <w:rPr>
          <w:rFonts w:ascii="Times New Roman" w:hAnsi="Times New Roman" w:cs="Times New Roman"/>
          <w:sz w:val="24"/>
          <w:szCs w:val="24"/>
        </w:rPr>
        <w:t xml:space="preserve">rojekta komandu </w:t>
      </w:r>
      <w:r w:rsidR="004310AC">
        <w:rPr>
          <w:rFonts w:ascii="Times New Roman" w:hAnsi="Times New Roman" w:cs="Times New Roman"/>
          <w:sz w:val="24"/>
          <w:szCs w:val="24"/>
        </w:rPr>
        <w:t xml:space="preserve">Pakalpojuma </w:t>
      </w:r>
      <w:r w:rsidR="004C1300">
        <w:rPr>
          <w:rFonts w:ascii="Times New Roman" w:hAnsi="Times New Roman" w:cs="Times New Roman"/>
          <w:sz w:val="24"/>
          <w:szCs w:val="24"/>
        </w:rPr>
        <w:t>nodrošināšanā</w:t>
      </w:r>
      <w:r w:rsidR="00796427">
        <w:rPr>
          <w:rFonts w:ascii="Times New Roman" w:hAnsi="Times New Roman" w:cs="Times New Roman"/>
          <w:sz w:val="24"/>
          <w:szCs w:val="24"/>
        </w:rPr>
        <w:t>;</w:t>
      </w:r>
    </w:p>
    <w:p w14:paraId="568FF6A8" w14:textId="213AD6A7" w:rsidR="00CC78A1" w:rsidRDefault="004310AC" w:rsidP="00BA268D">
      <w:pPr>
        <w:pStyle w:val="Sarakstarindkopa"/>
        <w:numPr>
          <w:ilvl w:val="1"/>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 xml:space="preserve">Apkopot </w:t>
      </w:r>
      <w:r w:rsidR="004639A0">
        <w:rPr>
          <w:rFonts w:ascii="Times New Roman" w:hAnsi="Times New Roman" w:cs="Times New Roman"/>
          <w:sz w:val="24"/>
          <w:szCs w:val="24"/>
        </w:rPr>
        <w:t>katra Pakalpojuma daļ</w:t>
      </w:r>
      <w:r w:rsidR="002B10C7">
        <w:rPr>
          <w:rFonts w:ascii="Times New Roman" w:hAnsi="Times New Roman" w:cs="Times New Roman"/>
          <w:sz w:val="24"/>
          <w:szCs w:val="24"/>
        </w:rPr>
        <w:t>as norises laikā</w:t>
      </w:r>
      <w:r w:rsidR="004C1300">
        <w:rPr>
          <w:rFonts w:ascii="Times New Roman" w:hAnsi="Times New Roman" w:cs="Times New Roman"/>
          <w:sz w:val="24"/>
          <w:szCs w:val="24"/>
        </w:rPr>
        <w:t xml:space="preserve"> pārrunātās tēmas</w:t>
      </w:r>
      <w:r w:rsidR="002B10C7" w:rsidRPr="002B10C7">
        <w:t xml:space="preserve"> </w:t>
      </w:r>
      <w:r w:rsidR="002B10C7" w:rsidRPr="002B10C7">
        <w:rPr>
          <w:rFonts w:ascii="Times New Roman" w:hAnsi="Times New Roman" w:cs="Times New Roman"/>
          <w:sz w:val="24"/>
          <w:szCs w:val="24"/>
        </w:rPr>
        <w:t>un galvenās atziņas</w:t>
      </w:r>
      <w:r w:rsidR="004C1300">
        <w:rPr>
          <w:rFonts w:ascii="Times New Roman" w:hAnsi="Times New Roman" w:cs="Times New Roman"/>
          <w:sz w:val="24"/>
          <w:szCs w:val="24"/>
        </w:rPr>
        <w:t xml:space="preserve"> atsevišķi </w:t>
      </w:r>
      <w:r w:rsidR="004639A0">
        <w:rPr>
          <w:rFonts w:ascii="Times New Roman" w:hAnsi="Times New Roman" w:cs="Times New Roman"/>
          <w:sz w:val="24"/>
          <w:szCs w:val="24"/>
        </w:rPr>
        <w:t>un</w:t>
      </w:r>
      <w:r w:rsidR="004C1300">
        <w:rPr>
          <w:rFonts w:ascii="Times New Roman" w:hAnsi="Times New Roman" w:cs="Times New Roman"/>
          <w:sz w:val="24"/>
          <w:szCs w:val="24"/>
        </w:rPr>
        <w:t xml:space="preserve">  s</w:t>
      </w:r>
      <w:r w:rsidR="00CC78A1">
        <w:rPr>
          <w:rFonts w:ascii="Times New Roman" w:hAnsi="Times New Roman" w:cs="Times New Roman"/>
          <w:sz w:val="24"/>
          <w:szCs w:val="24"/>
        </w:rPr>
        <w:t>agatavot</w:t>
      </w:r>
      <w:r w:rsidR="004C1300">
        <w:rPr>
          <w:rFonts w:ascii="Times New Roman" w:hAnsi="Times New Roman" w:cs="Times New Roman"/>
          <w:sz w:val="24"/>
          <w:szCs w:val="24"/>
        </w:rPr>
        <w:t xml:space="preserve"> kopsavilkumu par vis</w:t>
      </w:r>
      <w:r w:rsidR="004639A0">
        <w:rPr>
          <w:rFonts w:ascii="Times New Roman" w:hAnsi="Times New Roman" w:cs="Times New Roman"/>
          <w:sz w:val="24"/>
          <w:szCs w:val="24"/>
        </w:rPr>
        <w:t>ā</w:t>
      </w:r>
      <w:r w:rsidR="004C1300">
        <w:rPr>
          <w:rFonts w:ascii="Times New Roman" w:hAnsi="Times New Roman" w:cs="Times New Roman"/>
          <w:sz w:val="24"/>
          <w:szCs w:val="24"/>
        </w:rPr>
        <w:t>m Pakalpojuma daļām kopā.</w:t>
      </w:r>
    </w:p>
    <w:p w14:paraId="20BDBC70" w14:textId="77777777" w:rsidR="008E7220" w:rsidRPr="00C92D1E" w:rsidRDefault="008E7220" w:rsidP="008E7220">
      <w:pPr>
        <w:pStyle w:val="Sarakstarindkopa"/>
        <w:numPr>
          <w:ilvl w:val="0"/>
          <w:numId w:val="8"/>
        </w:numPr>
        <w:suppressAutoHyphens/>
        <w:spacing w:after="0" w:line="240" w:lineRule="auto"/>
        <w:ind w:right="685"/>
        <w:jc w:val="both"/>
        <w:rPr>
          <w:rFonts w:ascii="Times New Roman" w:hAnsi="Times New Roman" w:cs="Times New Roman"/>
          <w:sz w:val="24"/>
          <w:szCs w:val="24"/>
        </w:rPr>
      </w:pPr>
      <w:r w:rsidRPr="00C92D1E">
        <w:rPr>
          <w:rFonts w:ascii="Times New Roman" w:hAnsi="Times New Roman" w:cs="Times New Roman"/>
          <w:sz w:val="24"/>
          <w:szCs w:val="24"/>
        </w:rPr>
        <w:t>Veikt darba izpildi šādos posmos:</w:t>
      </w:r>
      <w:r w:rsidRPr="008E7220">
        <w:rPr>
          <w:rFonts w:ascii="Times New Roman" w:hAnsi="Times New Roman" w:cs="Times New Roman"/>
          <w:sz w:val="24"/>
          <w:szCs w:val="24"/>
        </w:rPr>
        <w:t xml:space="preserve"> </w:t>
      </w:r>
    </w:p>
    <w:p w14:paraId="29F2DCFF" w14:textId="6EB0C9BF" w:rsidR="008E7220" w:rsidRPr="00D022B3" w:rsidRDefault="008E7220" w:rsidP="008E7220">
      <w:pPr>
        <w:pStyle w:val="Sarakstarindkopa"/>
        <w:numPr>
          <w:ilvl w:val="1"/>
          <w:numId w:val="8"/>
        </w:numPr>
        <w:suppressAutoHyphens/>
        <w:spacing w:after="0" w:line="240" w:lineRule="auto"/>
        <w:ind w:left="567" w:right="686"/>
        <w:jc w:val="both"/>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S</w:t>
      </w:r>
      <w:r w:rsidRPr="00D022B3">
        <w:rPr>
          <w:rFonts w:ascii="Times New Roman" w:hAnsi="Times New Roman" w:cs="Times New Roman"/>
          <w:sz w:val="24"/>
          <w:szCs w:val="24"/>
        </w:rPr>
        <w:t xml:space="preserve">agatavot </w:t>
      </w:r>
      <w:r>
        <w:rPr>
          <w:rFonts w:ascii="Times New Roman" w:eastAsia="Times New Roman" w:hAnsi="Times New Roman" w:cs="Times New Roman"/>
          <w:color w:val="000000"/>
          <w:sz w:val="24"/>
          <w:szCs w:val="24"/>
        </w:rPr>
        <w:t xml:space="preserve">detalizētu darba plānu un laika grafiku </w:t>
      </w:r>
      <w:r w:rsidR="00796427">
        <w:rPr>
          <w:rFonts w:ascii="Times New Roman" w:eastAsia="Times New Roman" w:hAnsi="Times New Roman" w:cs="Times New Roman"/>
          <w:color w:val="000000"/>
          <w:sz w:val="24"/>
          <w:szCs w:val="24"/>
        </w:rPr>
        <w:t>Pakalpojuma nodrošināšanai</w:t>
      </w:r>
      <w:r w:rsidRPr="00D022B3">
        <w:rPr>
          <w:rFonts w:ascii="Times New Roman" w:hAnsi="Times New Roman" w:cs="Times New Roman"/>
          <w:sz w:val="24"/>
          <w:szCs w:val="24"/>
        </w:rPr>
        <w:t xml:space="preserve"> un iesniegt Pasūtītājam </w:t>
      </w:r>
      <w:r>
        <w:rPr>
          <w:rFonts w:ascii="Times New Roman" w:hAnsi="Times New Roman" w:cs="Times New Roman"/>
          <w:sz w:val="24"/>
          <w:szCs w:val="24"/>
        </w:rPr>
        <w:t>15</w:t>
      </w:r>
      <w:r w:rsidRPr="00D022B3">
        <w:rPr>
          <w:rFonts w:ascii="Times New Roman" w:hAnsi="Times New Roman" w:cs="Times New Roman"/>
          <w:sz w:val="24"/>
          <w:szCs w:val="24"/>
        </w:rPr>
        <w:t xml:space="preserve"> (</w:t>
      </w:r>
      <w:r>
        <w:rPr>
          <w:rFonts w:ascii="Times New Roman" w:hAnsi="Times New Roman" w:cs="Times New Roman"/>
          <w:sz w:val="24"/>
          <w:szCs w:val="24"/>
        </w:rPr>
        <w:t>piecpadsmit</w:t>
      </w:r>
      <w:r w:rsidRPr="00D022B3">
        <w:rPr>
          <w:rFonts w:ascii="Times New Roman" w:hAnsi="Times New Roman" w:cs="Times New Roman"/>
          <w:sz w:val="24"/>
          <w:szCs w:val="24"/>
        </w:rPr>
        <w:t xml:space="preserve">) </w:t>
      </w:r>
      <w:r>
        <w:rPr>
          <w:rFonts w:ascii="Times New Roman" w:hAnsi="Times New Roman" w:cs="Times New Roman"/>
          <w:sz w:val="24"/>
          <w:szCs w:val="24"/>
        </w:rPr>
        <w:t>darba dienu</w:t>
      </w:r>
      <w:r w:rsidRPr="00D022B3">
        <w:rPr>
          <w:rFonts w:ascii="Times New Roman" w:hAnsi="Times New Roman" w:cs="Times New Roman"/>
          <w:sz w:val="24"/>
          <w:szCs w:val="24"/>
        </w:rPr>
        <w:t xml:space="preserve"> laikā no līguma parakstīšanas dienas; </w:t>
      </w:r>
    </w:p>
    <w:p w14:paraId="6514E0FA" w14:textId="3C7D7B3B" w:rsidR="008E7220" w:rsidRDefault="00796427" w:rsidP="008E7220">
      <w:pPr>
        <w:pStyle w:val="Sarakstarindkopa"/>
        <w:numPr>
          <w:ilvl w:val="1"/>
          <w:numId w:val="8"/>
        </w:numPr>
        <w:suppressAutoHyphens/>
        <w:spacing w:after="0" w:line="240" w:lineRule="auto"/>
        <w:ind w:left="567" w:right="686"/>
        <w:jc w:val="both"/>
        <w:rPr>
          <w:rFonts w:ascii="Times New Roman" w:hAnsi="Times New Roman" w:cs="Times New Roman"/>
          <w:sz w:val="24"/>
          <w:szCs w:val="24"/>
        </w:rPr>
      </w:pPr>
      <w:r w:rsidRPr="00796427">
        <w:rPr>
          <w:rFonts w:ascii="Times New Roman" w:hAnsi="Times New Roman" w:cs="Times New Roman"/>
          <w:sz w:val="24"/>
          <w:szCs w:val="24"/>
        </w:rPr>
        <w:t>S</w:t>
      </w:r>
      <w:r>
        <w:rPr>
          <w:rFonts w:ascii="Times New Roman" w:hAnsi="Times New Roman" w:cs="Times New Roman"/>
          <w:sz w:val="24"/>
          <w:szCs w:val="24"/>
        </w:rPr>
        <w:t xml:space="preserve">adarbībā </w:t>
      </w:r>
      <w:r w:rsidRPr="00796427">
        <w:rPr>
          <w:rFonts w:ascii="Times New Roman" w:hAnsi="Times New Roman" w:cs="Times New Roman"/>
          <w:sz w:val="24"/>
          <w:szCs w:val="24"/>
        </w:rPr>
        <w:t xml:space="preserve">ar Pasūtītāju </w:t>
      </w:r>
      <w:r>
        <w:rPr>
          <w:rFonts w:ascii="Times New Roman" w:hAnsi="Times New Roman" w:cs="Times New Roman"/>
          <w:sz w:val="24"/>
          <w:szCs w:val="24"/>
        </w:rPr>
        <w:t xml:space="preserve">sagatavot Pakalpojuma </w:t>
      </w:r>
      <w:r w:rsidRPr="00796427">
        <w:rPr>
          <w:rFonts w:ascii="Times New Roman" w:hAnsi="Times New Roman" w:cs="Times New Roman"/>
          <w:sz w:val="24"/>
          <w:szCs w:val="24"/>
        </w:rPr>
        <w:t xml:space="preserve">norises programmu, tai skaitā precizēt diskusiju tēmas un izmantotās </w:t>
      </w:r>
      <w:proofErr w:type="spellStart"/>
      <w:r w:rsidRPr="00796427">
        <w:rPr>
          <w:rFonts w:ascii="Times New Roman" w:hAnsi="Times New Roman" w:cs="Times New Roman"/>
          <w:sz w:val="24"/>
          <w:szCs w:val="24"/>
        </w:rPr>
        <w:t>fasilitācijas</w:t>
      </w:r>
      <w:proofErr w:type="spellEnd"/>
      <w:r w:rsidRPr="00796427">
        <w:rPr>
          <w:rFonts w:ascii="Times New Roman" w:hAnsi="Times New Roman" w:cs="Times New Roman"/>
          <w:sz w:val="24"/>
          <w:szCs w:val="24"/>
        </w:rPr>
        <w:t xml:space="preserve"> metodes </w:t>
      </w:r>
      <w:r>
        <w:rPr>
          <w:rFonts w:ascii="Times New Roman" w:hAnsi="Times New Roman" w:cs="Times New Roman"/>
          <w:sz w:val="24"/>
          <w:szCs w:val="24"/>
        </w:rPr>
        <w:t>ne vēlāk kā 10 (desmit) darba dienu laikā no pirmās Pakalpojuma daļas norises;</w:t>
      </w:r>
    </w:p>
    <w:p w14:paraId="5483324D" w14:textId="5D513743" w:rsidR="002D554D" w:rsidRPr="009C7C11" w:rsidRDefault="00796427" w:rsidP="00796427">
      <w:pPr>
        <w:pStyle w:val="Sarakstarindkopa"/>
        <w:numPr>
          <w:ilvl w:val="1"/>
          <w:numId w:val="8"/>
        </w:numPr>
        <w:suppressAutoHyphens/>
        <w:spacing w:after="0" w:line="240" w:lineRule="auto"/>
        <w:ind w:left="567" w:right="686"/>
        <w:jc w:val="both"/>
        <w:rPr>
          <w:rFonts w:ascii="Times New Roman" w:hAnsi="Times New Roman" w:cs="Times New Roman"/>
          <w:sz w:val="24"/>
          <w:szCs w:val="24"/>
        </w:rPr>
      </w:pPr>
      <w:r w:rsidRPr="009C7C11">
        <w:rPr>
          <w:rFonts w:ascii="Times New Roman" w:hAnsi="Times New Roman" w:cs="Times New Roman"/>
          <w:sz w:val="24"/>
          <w:szCs w:val="24"/>
        </w:rPr>
        <w:t>P</w:t>
      </w:r>
      <w:r w:rsidR="009C7C11" w:rsidRPr="009C7C11">
        <w:rPr>
          <w:rFonts w:ascii="Times New Roman" w:hAnsi="Times New Roman" w:cs="Times New Roman"/>
          <w:sz w:val="24"/>
          <w:szCs w:val="24"/>
        </w:rPr>
        <w:t>ar</w:t>
      </w:r>
      <w:r w:rsidRPr="009C7C11">
        <w:rPr>
          <w:rFonts w:ascii="Times New Roman" w:hAnsi="Times New Roman" w:cs="Times New Roman"/>
          <w:sz w:val="24"/>
          <w:szCs w:val="24"/>
        </w:rPr>
        <w:t xml:space="preserve"> katr</w:t>
      </w:r>
      <w:r w:rsidR="009C7C11" w:rsidRPr="009C7C11">
        <w:rPr>
          <w:rFonts w:ascii="Times New Roman" w:hAnsi="Times New Roman" w:cs="Times New Roman"/>
          <w:sz w:val="24"/>
          <w:szCs w:val="24"/>
        </w:rPr>
        <w:t>u</w:t>
      </w:r>
      <w:r w:rsidRPr="009C7C11">
        <w:rPr>
          <w:rFonts w:ascii="Times New Roman" w:hAnsi="Times New Roman" w:cs="Times New Roman"/>
          <w:sz w:val="24"/>
          <w:szCs w:val="24"/>
        </w:rPr>
        <w:t xml:space="preserve"> Pakalpojuma daļ</w:t>
      </w:r>
      <w:r w:rsidR="009C7C11" w:rsidRPr="009C7C11">
        <w:rPr>
          <w:rFonts w:ascii="Times New Roman" w:hAnsi="Times New Roman" w:cs="Times New Roman"/>
          <w:sz w:val="24"/>
          <w:szCs w:val="24"/>
        </w:rPr>
        <w:t>u</w:t>
      </w:r>
      <w:r w:rsidRPr="009C7C11">
        <w:rPr>
          <w:rFonts w:ascii="Times New Roman" w:hAnsi="Times New Roman" w:cs="Times New Roman"/>
          <w:sz w:val="24"/>
          <w:szCs w:val="24"/>
        </w:rPr>
        <w:t xml:space="preserve"> sagatavot un iesniegt Pasūtītājam kopsavilkumu par pārrunātajām tēmām</w:t>
      </w:r>
      <w:r w:rsidR="00F63C1C">
        <w:rPr>
          <w:rFonts w:ascii="Times New Roman" w:hAnsi="Times New Roman" w:cs="Times New Roman"/>
          <w:sz w:val="24"/>
          <w:szCs w:val="24"/>
        </w:rPr>
        <w:t xml:space="preserve"> (turpmāk – Nodevums)</w:t>
      </w:r>
      <w:r w:rsidRPr="009C7C11">
        <w:rPr>
          <w:rFonts w:ascii="Times New Roman" w:hAnsi="Times New Roman" w:cs="Times New Roman"/>
          <w:sz w:val="24"/>
          <w:szCs w:val="24"/>
        </w:rPr>
        <w:t xml:space="preserve"> un galvenajām atziņām</w:t>
      </w:r>
      <w:r w:rsidR="00A00008">
        <w:rPr>
          <w:rFonts w:ascii="Times New Roman" w:hAnsi="Times New Roman" w:cs="Times New Roman"/>
          <w:sz w:val="24"/>
          <w:szCs w:val="24"/>
        </w:rPr>
        <w:t>, norādot Pakalpojuma sni</w:t>
      </w:r>
      <w:r w:rsidR="003179D5">
        <w:rPr>
          <w:rFonts w:ascii="Times New Roman" w:hAnsi="Times New Roman" w:cs="Times New Roman"/>
          <w:sz w:val="24"/>
          <w:szCs w:val="24"/>
        </w:rPr>
        <w:t>e</w:t>
      </w:r>
      <w:r w:rsidR="00A00008">
        <w:rPr>
          <w:rFonts w:ascii="Times New Roman" w:hAnsi="Times New Roman" w:cs="Times New Roman"/>
          <w:sz w:val="24"/>
          <w:szCs w:val="24"/>
        </w:rPr>
        <w:t>gšanas vietu un kopējo dalībnieku skaitu</w:t>
      </w:r>
      <w:r w:rsidR="009C7C11" w:rsidRPr="009C7C11">
        <w:rPr>
          <w:rFonts w:ascii="Times New Roman" w:hAnsi="Times New Roman" w:cs="Times New Roman"/>
          <w:sz w:val="24"/>
          <w:szCs w:val="24"/>
        </w:rPr>
        <w:t>. P</w:t>
      </w:r>
      <w:r w:rsidRPr="009C7C11">
        <w:rPr>
          <w:rFonts w:ascii="Times New Roman" w:hAnsi="Times New Roman" w:cs="Times New Roman"/>
          <w:sz w:val="24"/>
          <w:szCs w:val="24"/>
        </w:rPr>
        <w:t>ēc vis</w:t>
      </w:r>
      <w:r w:rsidR="009C7C11" w:rsidRPr="009C7C11">
        <w:rPr>
          <w:rFonts w:ascii="Times New Roman" w:hAnsi="Times New Roman" w:cs="Times New Roman"/>
          <w:sz w:val="24"/>
          <w:szCs w:val="24"/>
        </w:rPr>
        <w:t>a</w:t>
      </w:r>
      <w:r w:rsidRPr="009C7C11">
        <w:rPr>
          <w:rFonts w:ascii="Times New Roman" w:hAnsi="Times New Roman" w:cs="Times New Roman"/>
          <w:sz w:val="24"/>
          <w:szCs w:val="24"/>
        </w:rPr>
        <w:t xml:space="preserve"> Pakalpojuma </w:t>
      </w:r>
      <w:r w:rsidR="009C7C11" w:rsidRPr="009C7C11">
        <w:rPr>
          <w:rFonts w:ascii="Times New Roman" w:hAnsi="Times New Roman" w:cs="Times New Roman"/>
          <w:sz w:val="24"/>
          <w:szCs w:val="24"/>
        </w:rPr>
        <w:t>nodrošināšanas</w:t>
      </w:r>
      <w:r w:rsidRPr="009C7C11">
        <w:rPr>
          <w:rFonts w:ascii="Times New Roman" w:hAnsi="Times New Roman" w:cs="Times New Roman"/>
          <w:sz w:val="24"/>
          <w:szCs w:val="24"/>
        </w:rPr>
        <w:t xml:space="preserve"> iesniegt noslēguma kopsavilkumu</w:t>
      </w:r>
      <w:r w:rsidR="00F63C1C">
        <w:rPr>
          <w:rFonts w:ascii="Times New Roman" w:hAnsi="Times New Roman" w:cs="Times New Roman"/>
          <w:sz w:val="24"/>
          <w:szCs w:val="24"/>
        </w:rPr>
        <w:t xml:space="preserve"> (turpmāk – Noslēguma nodevums)</w:t>
      </w:r>
      <w:r w:rsidR="00F63C1C" w:rsidRPr="009C7C11">
        <w:rPr>
          <w:rFonts w:ascii="Times New Roman" w:hAnsi="Times New Roman" w:cs="Times New Roman"/>
          <w:sz w:val="24"/>
          <w:szCs w:val="24"/>
        </w:rPr>
        <w:t xml:space="preserve"> </w:t>
      </w:r>
      <w:r w:rsidRPr="009C7C11">
        <w:rPr>
          <w:rFonts w:ascii="Times New Roman" w:hAnsi="Times New Roman" w:cs="Times New Roman"/>
          <w:sz w:val="24"/>
          <w:szCs w:val="24"/>
        </w:rPr>
        <w:t xml:space="preserve"> par Pakalpojuma</w:t>
      </w:r>
      <w:r w:rsidR="003179D5">
        <w:rPr>
          <w:rFonts w:ascii="Times New Roman" w:hAnsi="Times New Roman" w:cs="Times New Roman"/>
          <w:sz w:val="24"/>
          <w:szCs w:val="24"/>
        </w:rPr>
        <w:t xml:space="preserve"> sniegšanas laikā</w:t>
      </w:r>
      <w:r w:rsidR="009C7C11" w:rsidRPr="009C7C11">
        <w:rPr>
          <w:rFonts w:ascii="Times New Roman" w:hAnsi="Times New Roman" w:cs="Times New Roman"/>
          <w:sz w:val="24"/>
          <w:szCs w:val="24"/>
        </w:rPr>
        <w:t xml:space="preserve"> pārrunātajām tēmām un galvenajām atziņām</w:t>
      </w:r>
      <w:r w:rsidR="003179D5">
        <w:rPr>
          <w:rFonts w:ascii="Times New Roman" w:hAnsi="Times New Roman" w:cs="Times New Roman"/>
          <w:sz w:val="24"/>
          <w:szCs w:val="24"/>
        </w:rPr>
        <w:t>, ne vēlāk kā reizē ar pēdējā pieņemšanas – nodošanas akta iesniegšanu Pasūtītājam</w:t>
      </w:r>
      <w:r w:rsidR="009C7C11" w:rsidRPr="009C7C11">
        <w:rPr>
          <w:rFonts w:ascii="Times New Roman" w:hAnsi="Times New Roman" w:cs="Times New Roman"/>
          <w:sz w:val="24"/>
          <w:szCs w:val="24"/>
        </w:rPr>
        <w:t>.</w:t>
      </w:r>
    </w:p>
    <w:p w14:paraId="66532EB4" w14:textId="138E4895" w:rsidR="0075190C" w:rsidRDefault="0075190C" w:rsidP="00F87CBD">
      <w:pPr>
        <w:pStyle w:val="Sarakstarindkopa"/>
        <w:numPr>
          <w:ilvl w:val="0"/>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Darba izpildes vispārīgie nosacījumi:</w:t>
      </w:r>
    </w:p>
    <w:p w14:paraId="4BC65223" w14:textId="7014226A" w:rsidR="0075190C" w:rsidRPr="00F87CBD" w:rsidRDefault="00CC78A1" w:rsidP="00F87CBD">
      <w:pPr>
        <w:pStyle w:val="Sarakstarindkopa"/>
        <w:numPr>
          <w:ilvl w:val="1"/>
          <w:numId w:val="8"/>
        </w:numPr>
        <w:suppressAutoHyphens/>
        <w:spacing w:after="0" w:line="240" w:lineRule="auto"/>
        <w:ind w:left="567" w:right="686"/>
        <w:jc w:val="both"/>
        <w:rPr>
          <w:rFonts w:ascii="Times New Roman" w:hAnsi="Times New Roman" w:cs="Times New Roman"/>
          <w:sz w:val="24"/>
          <w:szCs w:val="24"/>
        </w:rPr>
      </w:pPr>
      <w:r w:rsidRPr="00F87CBD">
        <w:rPr>
          <w:rFonts w:ascii="Times New Roman" w:hAnsi="Times New Roman" w:cs="Times New Roman"/>
          <w:sz w:val="24"/>
          <w:szCs w:val="24"/>
        </w:rPr>
        <w:t xml:space="preserve">Izpildītājs </w:t>
      </w:r>
      <w:r w:rsidR="002D554D" w:rsidRPr="00F87CBD">
        <w:rPr>
          <w:rFonts w:ascii="Times New Roman" w:hAnsi="Times New Roman" w:cs="Times New Roman"/>
          <w:sz w:val="24"/>
          <w:szCs w:val="24"/>
        </w:rPr>
        <w:t>nodrošina Pakalpojumu</w:t>
      </w:r>
      <w:r w:rsidR="00F87CBD">
        <w:rPr>
          <w:rFonts w:ascii="Times New Roman" w:hAnsi="Times New Roman" w:cs="Times New Roman"/>
          <w:sz w:val="24"/>
          <w:szCs w:val="24"/>
        </w:rPr>
        <w:t>,</w:t>
      </w:r>
      <w:r w:rsidRPr="00F87CBD">
        <w:rPr>
          <w:rFonts w:ascii="Times New Roman" w:hAnsi="Times New Roman" w:cs="Times New Roman"/>
          <w:sz w:val="24"/>
          <w:szCs w:val="24"/>
        </w:rPr>
        <w:t xml:space="preserve"> </w:t>
      </w:r>
      <w:r w:rsidR="00E33C1D" w:rsidRPr="00F87CBD">
        <w:rPr>
          <w:rFonts w:ascii="Times New Roman" w:hAnsi="Times New Roman" w:cs="Times New Roman"/>
          <w:sz w:val="24"/>
          <w:szCs w:val="24"/>
        </w:rPr>
        <w:t>konsultējoties ar Pasūtītāju, kā arī ņemot vērā Pasūtītāja komentārus un ieteikumus</w:t>
      </w:r>
      <w:r w:rsidR="0075190C" w:rsidRPr="00F87CBD">
        <w:rPr>
          <w:rFonts w:ascii="Times New Roman" w:hAnsi="Times New Roman" w:cs="Times New Roman"/>
          <w:sz w:val="24"/>
          <w:szCs w:val="24"/>
        </w:rPr>
        <w:t>;</w:t>
      </w:r>
    </w:p>
    <w:p w14:paraId="2001FE14" w14:textId="063F48EA" w:rsidR="00F87CBD" w:rsidRDefault="002D554D" w:rsidP="00F87CBD">
      <w:pPr>
        <w:pStyle w:val="Sarakstarindkopa"/>
        <w:numPr>
          <w:ilvl w:val="1"/>
          <w:numId w:val="8"/>
        </w:numPr>
        <w:suppressAutoHyphens/>
        <w:spacing w:after="0" w:line="240" w:lineRule="auto"/>
        <w:ind w:left="567" w:right="686"/>
        <w:jc w:val="both"/>
        <w:rPr>
          <w:rFonts w:ascii="Times New Roman" w:hAnsi="Times New Roman" w:cs="Times New Roman"/>
          <w:sz w:val="24"/>
          <w:szCs w:val="24"/>
        </w:rPr>
      </w:pPr>
      <w:r>
        <w:rPr>
          <w:rFonts w:ascii="Times New Roman" w:hAnsi="Times New Roman" w:cs="Times New Roman"/>
          <w:sz w:val="24"/>
          <w:szCs w:val="24"/>
        </w:rPr>
        <w:t>Katrā Pakalpojuma daļā piedalās ne mazāk kā 4 (četri) dalībnieki</w:t>
      </w:r>
      <w:r w:rsidR="00F87CBD">
        <w:rPr>
          <w:rFonts w:ascii="Times New Roman" w:hAnsi="Times New Roman" w:cs="Times New Roman"/>
          <w:sz w:val="24"/>
          <w:szCs w:val="24"/>
        </w:rPr>
        <w:t xml:space="preserve"> </w:t>
      </w:r>
      <w:r w:rsidR="00F87CBD" w:rsidRPr="00F87CBD">
        <w:rPr>
          <w:rFonts w:ascii="Times New Roman" w:hAnsi="Times New Roman" w:cs="Times New Roman"/>
          <w:sz w:val="24"/>
          <w:szCs w:val="24"/>
        </w:rPr>
        <w:t>no projekta mērķa grupām – jauniešiem un/vai senioriem</w:t>
      </w:r>
      <w:r w:rsidR="009C7C11">
        <w:rPr>
          <w:rFonts w:ascii="Times New Roman" w:hAnsi="Times New Roman" w:cs="Times New Roman"/>
          <w:sz w:val="24"/>
          <w:szCs w:val="24"/>
        </w:rPr>
        <w:t>;</w:t>
      </w:r>
    </w:p>
    <w:p w14:paraId="6D8881C7" w14:textId="5F0D7BF3" w:rsidR="002D554D" w:rsidRDefault="00F87CBD" w:rsidP="00F87CBD">
      <w:pPr>
        <w:pStyle w:val="Sarakstarindkopa"/>
        <w:numPr>
          <w:ilvl w:val="1"/>
          <w:numId w:val="8"/>
        </w:numPr>
        <w:suppressAutoHyphens/>
        <w:spacing w:after="0" w:line="240" w:lineRule="auto"/>
        <w:ind w:left="567" w:right="686"/>
        <w:jc w:val="both"/>
        <w:rPr>
          <w:rFonts w:ascii="Times New Roman" w:hAnsi="Times New Roman" w:cs="Times New Roman"/>
          <w:sz w:val="24"/>
          <w:szCs w:val="24"/>
        </w:rPr>
      </w:pPr>
      <w:r>
        <w:rPr>
          <w:rFonts w:ascii="Times New Roman" w:hAnsi="Times New Roman" w:cs="Times New Roman"/>
          <w:sz w:val="24"/>
          <w:szCs w:val="24"/>
        </w:rPr>
        <w:t>Pakalpojumu var īstenot atsevišķi jauniešiem un senioriem un vismaz 2 (divas) Pakalpojuma daļas īstenojamas abām mērķa grupām kopā</w:t>
      </w:r>
      <w:r w:rsidR="002D554D">
        <w:rPr>
          <w:rFonts w:ascii="Times New Roman" w:hAnsi="Times New Roman" w:cs="Times New Roman"/>
          <w:sz w:val="24"/>
          <w:szCs w:val="24"/>
        </w:rPr>
        <w:t>;</w:t>
      </w:r>
    </w:p>
    <w:p w14:paraId="2C52F2C3" w14:textId="565EE492" w:rsidR="00306EE3" w:rsidRDefault="00306EE3" w:rsidP="00F87CBD">
      <w:pPr>
        <w:pStyle w:val="Sarakstarindkopa"/>
        <w:numPr>
          <w:ilvl w:val="1"/>
          <w:numId w:val="8"/>
        </w:numPr>
        <w:suppressAutoHyphens/>
        <w:spacing w:after="0" w:line="240" w:lineRule="auto"/>
        <w:ind w:left="567" w:right="686"/>
        <w:jc w:val="both"/>
        <w:rPr>
          <w:rFonts w:ascii="Times New Roman" w:hAnsi="Times New Roman" w:cs="Times New Roman"/>
          <w:sz w:val="24"/>
          <w:szCs w:val="24"/>
        </w:rPr>
      </w:pPr>
      <w:r>
        <w:rPr>
          <w:rFonts w:ascii="Times New Roman" w:hAnsi="Times New Roman" w:cs="Times New Roman"/>
          <w:sz w:val="24"/>
          <w:szCs w:val="24"/>
        </w:rPr>
        <w:t>Katras pakalpojuma daļas ilgums ir ne mazāk kā 2,5</w:t>
      </w:r>
      <w:r w:rsidR="008F4175">
        <w:rPr>
          <w:rFonts w:ascii="Times New Roman" w:hAnsi="Times New Roman" w:cs="Times New Roman"/>
          <w:sz w:val="24"/>
          <w:szCs w:val="24"/>
        </w:rPr>
        <w:t xml:space="preserve"> (divas stundas 30minūtes)</w:t>
      </w:r>
      <w:r>
        <w:rPr>
          <w:rFonts w:ascii="Times New Roman" w:hAnsi="Times New Roman" w:cs="Times New Roman"/>
          <w:sz w:val="24"/>
          <w:szCs w:val="24"/>
        </w:rPr>
        <w:t xml:space="preserve"> un ne ilgāk kā 3 </w:t>
      </w:r>
      <w:r w:rsidR="008F4175">
        <w:rPr>
          <w:rFonts w:ascii="Times New Roman" w:hAnsi="Times New Roman" w:cs="Times New Roman"/>
          <w:sz w:val="24"/>
          <w:szCs w:val="24"/>
        </w:rPr>
        <w:t xml:space="preserve">(trīs) </w:t>
      </w:r>
      <w:r>
        <w:rPr>
          <w:rFonts w:ascii="Times New Roman" w:hAnsi="Times New Roman" w:cs="Times New Roman"/>
          <w:sz w:val="24"/>
          <w:szCs w:val="24"/>
        </w:rPr>
        <w:t>stundas.</w:t>
      </w:r>
    </w:p>
    <w:p w14:paraId="5DC3EB69" w14:textId="6C01505A" w:rsidR="00F87CBD" w:rsidRDefault="00F87CBD" w:rsidP="00F87CBD">
      <w:pPr>
        <w:pStyle w:val="Sarakstarindkopa"/>
        <w:numPr>
          <w:ilvl w:val="1"/>
          <w:numId w:val="8"/>
        </w:numPr>
        <w:suppressAutoHyphens/>
        <w:spacing w:after="0" w:line="240" w:lineRule="auto"/>
        <w:ind w:left="567" w:right="686"/>
        <w:jc w:val="both"/>
        <w:rPr>
          <w:rFonts w:ascii="Times New Roman" w:hAnsi="Times New Roman" w:cs="Times New Roman"/>
          <w:sz w:val="24"/>
          <w:szCs w:val="24"/>
        </w:rPr>
      </w:pPr>
      <w:r w:rsidRPr="00F87CBD">
        <w:rPr>
          <w:rFonts w:ascii="Times New Roman" w:hAnsi="Times New Roman" w:cs="Times New Roman"/>
          <w:sz w:val="24"/>
          <w:szCs w:val="24"/>
        </w:rPr>
        <w:t xml:space="preserve">Pakalpojums </w:t>
      </w:r>
      <w:r>
        <w:rPr>
          <w:rFonts w:ascii="Times New Roman" w:hAnsi="Times New Roman" w:cs="Times New Roman"/>
          <w:sz w:val="24"/>
          <w:szCs w:val="24"/>
        </w:rPr>
        <w:t>jānodrošina</w:t>
      </w:r>
      <w:r w:rsidRPr="00F87CBD">
        <w:rPr>
          <w:rFonts w:ascii="Times New Roman" w:hAnsi="Times New Roman" w:cs="Times New Roman"/>
          <w:sz w:val="24"/>
          <w:szCs w:val="24"/>
        </w:rPr>
        <w:t xml:space="preserve"> klātienē. Atsevišķos gadījumos, iepriekš rakstiski saskaņojot ar Pasūtītāju, Pakalpojuma daļas var tikt īstenotas attālināti</w:t>
      </w:r>
      <w:r w:rsidR="009C7C11">
        <w:rPr>
          <w:rFonts w:ascii="Times New Roman" w:hAnsi="Times New Roman" w:cs="Times New Roman"/>
          <w:sz w:val="24"/>
          <w:szCs w:val="24"/>
        </w:rPr>
        <w:t>;</w:t>
      </w:r>
    </w:p>
    <w:p w14:paraId="7034045B" w14:textId="55C736E4" w:rsidR="0075190C" w:rsidRDefault="0075190C" w:rsidP="00F87CBD">
      <w:pPr>
        <w:pStyle w:val="Sarakstarindkopa"/>
        <w:numPr>
          <w:ilvl w:val="1"/>
          <w:numId w:val="8"/>
        </w:numPr>
        <w:suppressAutoHyphens/>
        <w:spacing w:after="0" w:line="240" w:lineRule="auto"/>
        <w:ind w:left="567" w:right="686"/>
        <w:jc w:val="both"/>
        <w:rPr>
          <w:rFonts w:ascii="Times New Roman" w:hAnsi="Times New Roman" w:cs="Times New Roman"/>
          <w:sz w:val="24"/>
          <w:szCs w:val="24"/>
        </w:rPr>
      </w:pPr>
      <w:r w:rsidRPr="00D457C7">
        <w:rPr>
          <w:rFonts w:ascii="Times New Roman" w:hAnsi="Times New Roman" w:cs="Times New Roman"/>
          <w:sz w:val="24"/>
          <w:szCs w:val="24"/>
        </w:rPr>
        <w:t xml:space="preserve">Autortiesības uz visiem sagatavotajiem un radītajiem materiāliem pieder Pasūtītājam. Izpildītājam ir pienākums nodrošināt, ka visi </w:t>
      </w:r>
      <w:r w:rsidR="002D554D">
        <w:rPr>
          <w:rFonts w:ascii="Times New Roman" w:hAnsi="Times New Roman" w:cs="Times New Roman"/>
          <w:sz w:val="24"/>
          <w:szCs w:val="24"/>
        </w:rPr>
        <w:t xml:space="preserve">Pakalpojuma nodrošināšanas ietvaros </w:t>
      </w:r>
      <w:r w:rsidRPr="00D457C7">
        <w:rPr>
          <w:rFonts w:ascii="Times New Roman" w:hAnsi="Times New Roman" w:cs="Times New Roman"/>
          <w:sz w:val="24"/>
          <w:szCs w:val="24"/>
        </w:rPr>
        <w:t>radītie materiāli ir oriģināli un nav pretrunā ar trešo personu tiesībām</w:t>
      </w:r>
      <w:r w:rsidR="009C7C11">
        <w:rPr>
          <w:rFonts w:ascii="Times New Roman" w:hAnsi="Times New Roman" w:cs="Times New Roman"/>
          <w:sz w:val="24"/>
          <w:szCs w:val="24"/>
        </w:rPr>
        <w:t>;</w:t>
      </w:r>
    </w:p>
    <w:p w14:paraId="45AAF84D" w14:textId="2AD57A69" w:rsidR="009C7C11" w:rsidRDefault="00F87CBD" w:rsidP="009C7C11">
      <w:pPr>
        <w:pStyle w:val="Sarakstarindkopa"/>
        <w:numPr>
          <w:ilvl w:val="1"/>
          <w:numId w:val="8"/>
        </w:numPr>
        <w:suppressAutoHyphens/>
        <w:spacing w:after="0" w:line="240" w:lineRule="auto"/>
        <w:ind w:left="567" w:right="686"/>
        <w:jc w:val="both"/>
        <w:rPr>
          <w:rFonts w:ascii="Times New Roman" w:hAnsi="Times New Roman" w:cs="Times New Roman"/>
          <w:sz w:val="24"/>
          <w:szCs w:val="24"/>
        </w:rPr>
      </w:pPr>
      <w:r w:rsidRPr="00F87CBD">
        <w:rPr>
          <w:rFonts w:ascii="Times New Roman" w:hAnsi="Times New Roman" w:cs="Times New Roman"/>
          <w:sz w:val="24"/>
          <w:szCs w:val="24"/>
        </w:rPr>
        <w:t xml:space="preserve">Izpildītājs nodrošina, ka Pakalpojuma saturs un izmantotās metodes ir piemērotas </w:t>
      </w:r>
      <w:proofErr w:type="spellStart"/>
      <w:r w:rsidRPr="00F87CBD">
        <w:rPr>
          <w:rFonts w:ascii="Times New Roman" w:hAnsi="Times New Roman" w:cs="Times New Roman"/>
          <w:sz w:val="24"/>
          <w:szCs w:val="24"/>
        </w:rPr>
        <w:t>starppaaudžu</w:t>
      </w:r>
      <w:proofErr w:type="spellEnd"/>
      <w:r w:rsidRPr="00F87CBD">
        <w:rPr>
          <w:rFonts w:ascii="Times New Roman" w:hAnsi="Times New Roman" w:cs="Times New Roman"/>
          <w:sz w:val="24"/>
          <w:szCs w:val="24"/>
        </w:rPr>
        <w:t xml:space="preserve"> dialoga veicināšanai un atbilst </w:t>
      </w:r>
      <w:r w:rsidR="009C7C11">
        <w:rPr>
          <w:rFonts w:ascii="Times New Roman" w:hAnsi="Times New Roman" w:cs="Times New Roman"/>
          <w:sz w:val="24"/>
          <w:szCs w:val="24"/>
        </w:rPr>
        <w:t>P</w:t>
      </w:r>
      <w:r w:rsidRPr="00F87CBD">
        <w:rPr>
          <w:rFonts w:ascii="Times New Roman" w:hAnsi="Times New Roman" w:cs="Times New Roman"/>
          <w:sz w:val="24"/>
          <w:szCs w:val="24"/>
        </w:rPr>
        <w:t>rojekta mērķim</w:t>
      </w:r>
      <w:r w:rsidR="009C7C11">
        <w:rPr>
          <w:rFonts w:ascii="Times New Roman" w:hAnsi="Times New Roman" w:cs="Times New Roman"/>
          <w:sz w:val="24"/>
          <w:szCs w:val="24"/>
        </w:rPr>
        <w:t>;</w:t>
      </w:r>
    </w:p>
    <w:p w14:paraId="64A25139" w14:textId="6CEE1F9A" w:rsidR="009C7C11" w:rsidRPr="009C7C11" w:rsidRDefault="009C7C11" w:rsidP="009C7C11">
      <w:pPr>
        <w:pStyle w:val="Sarakstarindkopa"/>
        <w:numPr>
          <w:ilvl w:val="1"/>
          <w:numId w:val="8"/>
        </w:numPr>
        <w:suppressAutoHyphens/>
        <w:spacing w:after="0" w:line="240" w:lineRule="auto"/>
        <w:ind w:left="567" w:right="686"/>
        <w:jc w:val="both"/>
        <w:rPr>
          <w:rFonts w:ascii="Times New Roman" w:hAnsi="Times New Roman" w:cs="Times New Roman"/>
          <w:sz w:val="24"/>
          <w:szCs w:val="24"/>
        </w:rPr>
      </w:pPr>
      <w:r w:rsidRPr="009C7C11">
        <w:rPr>
          <w:rFonts w:ascii="Times New Roman" w:hAnsi="Times New Roman" w:cs="Times New Roman"/>
          <w:sz w:val="24"/>
          <w:szCs w:val="24"/>
        </w:rPr>
        <w:t>Izpildītājs nodrošina personas datu aizsardzības prasību ievērošanu atbilstoši spēkā esošajiem normatīvajiem aktiem.</w:t>
      </w:r>
    </w:p>
    <w:p w14:paraId="5AD290BE" w14:textId="4D93B15F" w:rsidR="0075190C" w:rsidRDefault="0075190C" w:rsidP="00F16CC1">
      <w:pPr>
        <w:pStyle w:val="Sarakstarindkopa"/>
        <w:numPr>
          <w:ilvl w:val="0"/>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Nodevum</w:t>
      </w:r>
      <w:r w:rsidR="00CC08E2">
        <w:rPr>
          <w:rFonts w:ascii="Times New Roman" w:hAnsi="Times New Roman" w:cs="Times New Roman"/>
          <w:sz w:val="24"/>
          <w:szCs w:val="24"/>
        </w:rPr>
        <w:t>u</w:t>
      </w:r>
      <w:r>
        <w:rPr>
          <w:rFonts w:ascii="Times New Roman" w:hAnsi="Times New Roman" w:cs="Times New Roman"/>
          <w:sz w:val="24"/>
          <w:szCs w:val="24"/>
        </w:rPr>
        <w:t xml:space="preserve"> iesniegšanas</w:t>
      </w:r>
      <w:r w:rsidR="00BA349B">
        <w:rPr>
          <w:rFonts w:ascii="Times New Roman" w:hAnsi="Times New Roman" w:cs="Times New Roman"/>
          <w:sz w:val="24"/>
          <w:szCs w:val="24"/>
        </w:rPr>
        <w:t xml:space="preserve"> un izskatīšanas kārtība</w:t>
      </w:r>
      <w:r>
        <w:rPr>
          <w:rFonts w:ascii="Times New Roman" w:hAnsi="Times New Roman" w:cs="Times New Roman"/>
          <w:sz w:val="24"/>
          <w:szCs w:val="24"/>
        </w:rPr>
        <w:t>:</w:t>
      </w:r>
    </w:p>
    <w:p w14:paraId="0AFDA20A" w14:textId="007F553E" w:rsidR="00CC08E2" w:rsidRDefault="00CC08E2" w:rsidP="00380BFF">
      <w:pPr>
        <w:pStyle w:val="Sarakstarindkopa"/>
        <w:numPr>
          <w:ilvl w:val="1"/>
          <w:numId w:val="8"/>
        </w:numPr>
        <w:suppressAutoHyphens/>
        <w:spacing w:after="0" w:line="240" w:lineRule="auto"/>
        <w:ind w:right="685"/>
        <w:jc w:val="both"/>
        <w:rPr>
          <w:rFonts w:ascii="Times New Roman" w:hAnsi="Times New Roman" w:cs="Times New Roman"/>
          <w:sz w:val="24"/>
          <w:szCs w:val="24"/>
        </w:rPr>
      </w:pPr>
      <w:r w:rsidRPr="00CC08E2">
        <w:rPr>
          <w:rFonts w:ascii="Times New Roman" w:hAnsi="Times New Roman" w:cs="Times New Roman"/>
          <w:sz w:val="24"/>
          <w:szCs w:val="24"/>
        </w:rPr>
        <w:t xml:space="preserve">Nodevumi iesniedzami latviešu valodā </w:t>
      </w:r>
      <w:r w:rsidRPr="00CC08E2">
        <w:rPr>
          <w:rFonts w:ascii="Times New Roman" w:hAnsi="Times New Roman" w:cs="Times New Roman"/>
          <w:i/>
          <w:iCs/>
          <w:sz w:val="24"/>
          <w:szCs w:val="24"/>
        </w:rPr>
        <w:t>MS Word</w:t>
      </w:r>
      <w:r w:rsidRPr="00CC08E2">
        <w:rPr>
          <w:rFonts w:ascii="Times New Roman" w:hAnsi="Times New Roman" w:cs="Times New Roman"/>
          <w:sz w:val="24"/>
          <w:szCs w:val="24"/>
        </w:rPr>
        <w:t xml:space="preserve"> vai līdzvērtīgā formātā</w:t>
      </w:r>
      <w:r w:rsidR="00F63C1C" w:rsidRPr="00F63C1C">
        <w:rPr>
          <w:rFonts w:ascii="Times New Roman" w:hAnsi="Times New Roman" w:cs="Times New Roman"/>
          <w:sz w:val="24"/>
          <w:szCs w:val="24"/>
        </w:rPr>
        <w:t xml:space="preserve"> </w:t>
      </w:r>
      <w:r w:rsidR="00F63C1C" w:rsidRPr="0008708C">
        <w:rPr>
          <w:rFonts w:ascii="Times New Roman" w:hAnsi="Times New Roman" w:cs="Times New Roman"/>
          <w:sz w:val="24"/>
          <w:szCs w:val="24"/>
        </w:rPr>
        <w:t>elektronisk</w:t>
      </w:r>
      <w:r w:rsidR="00F63C1C">
        <w:rPr>
          <w:rFonts w:ascii="Times New Roman" w:hAnsi="Times New Roman" w:cs="Times New Roman"/>
          <w:sz w:val="24"/>
          <w:szCs w:val="24"/>
        </w:rPr>
        <w:t>i</w:t>
      </w:r>
      <w:r w:rsidR="00F63C1C" w:rsidRPr="0008708C">
        <w:rPr>
          <w:rFonts w:ascii="Times New Roman" w:hAnsi="Times New Roman" w:cs="Times New Roman"/>
          <w:sz w:val="24"/>
          <w:szCs w:val="24"/>
        </w:rPr>
        <w:t xml:space="preserve"> parakst</w:t>
      </w:r>
      <w:r w:rsidR="00F63C1C">
        <w:rPr>
          <w:rFonts w:ascii="Times New Roman" w:hAnsi="Times New Roman" w:cs="Times New Roman"/>
          <w:sz w:val="24"/>
          <w:szCs w:val="24"/>
        </w:rPr>
        <w:t>īti</w:t>
      </w:r>
      <w:r w:rsidRPr="00CC08E2">
        <w:rPr>
          <w:rFonts w:ascii="Times New Roman" w:hAnsi="Times New Roman" w:cs="Times New Roman"/>
          <w:sz w:val="24"/>
          <w:szCs w:val="24"/>
        </w:rPr>
        <w:t>, elektroniski nosūtot uz līgumā norādītās Pasūtītāja kontaktpersonas e-pasta adresi</w:t>
      </w:r>
      <w:r>
        <w:rPr>
          <w:rFonts w:ascii="Times New Roman" w:hAnsi="Times New Roman" w:cs="Times New Roman"/>
          <w:sz w:val="24"/>
          <w:szCs w:val="24"/>
        </w:rPr>
        <w:t>;</w:t>
      </w:r>
    </w:p>
    <w:p w14:paraId="4902E875" w14:textId="38A68BE1" w:rsidR="00A00008" w:rsidRDefault="00A00008" w:rsidP="00380BFF">
      <w:pPr>
        <w:pStyle w:val="Sarakstarindkopa"/>
        <w:numPr>
          <w:ilvl w:val="1"/>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Nodevumi tiek iesniegti ne biežāk kā reizi mēnesī par visām attiecīgajā mēnesī nodrošinātajām Pakalpojuma daļām;</w:t>
      </w:r>
    </w:p>
    <w:p w14:paraId="49396BF9" w14:textId="20A2512B" w:rsidR="00CC08E2" w:rsidRDefault="00CC08E2" w:rsidP="00380BFF">
      <w:pPr>
        <w:pStyle w:val="Sarakstarindkopa"/>
        <w:numPr>
          <w:ilvl w:val="1"/>
          <w:numId w:val="8"/>
        </w:numPr>
        <w:suppressAutoHyphens/>
        <w:spacing w:after="0" w:line="240" w:lineRule="auto"/>
        <w:ind w:right="685"/>
        <w:jc w:val="both"/>
        <w:rPr>
          <w:rFonts w:ascii="Times New Roman" w:hAnsi="Times New Roman" w:cs="Times New Roman"/>
          <w:sz w:val="24"/>
          <w:szCs w:val="24"/>
        </w:rPr>
      </w:pPr>
      <w:r w:rsidRPr="00CC08E2">
        <w:rPr>
          <w:rFonts w:ascii="Times New Roman" w:hAnsi="Times New Roman" w:cs="Times New Roman"/>
          <w:sz w:val="24"/>
          <w:szCs w:val="24"/>
        </w:rPr>
        <w:t xml:space="preserve">Pasūtītājs izskata iesniegto </w:t>
      </w:r>
      <w:r w:rsidR="003179D5">
        <w:rPr>
          <w:rFonts w:ascii="Times New Roman" w:hAnsi="Times New Roman" w:cs="Times New Roman"/>
          <w:sz w:val="24"/>
          <w:szCs w:val="24"/>
        </w:rPr>
        <w:t>N</w:t>
      </w:r>
      <w:r w:rsidRPr="00CC08E2">
        <w:rPr>
          <w:rFonts w:ascii="Times New Roman" w:hAnsi="Times New Roman" w:cs="Times New Roman"/>
          <w:sz w:val="24"/>
          <w:szCs w:val="24"/>
        </w:rPr>
        <w:t xml:space="preserve">odevumu </w:t>
      </w:r>
      <w:r w:rsidR="00A00008">
        <w:rPr>
          <w:rFonts w:ascii="Times New Roman" w:hAnsi="Times New Roman" w:cs="Times New Roman"/>
          <w:sz w:val="24"/>
          <w:szCs w:val="24"/>
        </w:rPr>
        <w:t>5</w:t>
      </w:r>
      <w:r w:rsidRPr="00CC08E2">
        <w:rPr>
          <w:rFonts w:ascii="Times New Roman" w:hAnsi="Times New Roman" w:cs="Times New Roman"/>
          <w:sz w:val="24"/>
          <w:szCs w:val="24"/>
        </w:rPr>
        <w:t xml:space="preserve"> (</w:t>
      </w:r>
      <w:r w:rsidR="00A00008">
        <w:rPr>
          <w:rFonts w:ascii="Times New Roman" w:hAnsi="Times New Roman" w:cs="Times New Roman"/>
          <w:sz w:val="24"/>
          <w:szCs w:val="24"/>
        </w:rPr>
        <w:t>piecu</w:t>
      </w:r>
      <w:r w:rsidRPr="00CC08E2">
        <w:rPr>
          <w:rFonts w:ascii="Times New Roman" w:hAnsi="Times New Roman" w:cs="Times New Roman"/>
          <w:sz w:val="24"/>
          <w:szCs w:val="24"/>
        </w:rPr>
        <w:t xml:space="preserve">) darba dienu laikā no tā saņemšanas dienas. Ja nodevums atbilst Tehniskās specifikācijas prasībām, Pasūtītājs paraksta </w:t>
      </w:r>
      <w:r w:rsidR="003179D5" w:rsidRPr="00CC08E2">
        <w:rPr>
          <w:rFonts w:ascii="Times New Roman" w:hAnsi="Times New Roman" w:cs="Times New Roman"/>
          <w:sz w:val="24"/>
          <w:szCs w:val="24"/>
        </w:rPr>
        <w:t>pieņemšanas –</w:t>
      </w:r>
      <w:r w:rsidR="003179D5">
        <w:rPr>
          <w:rFonts w:ascii="Times New Roman" w:hAnsi="Times New Roman" w:cs="Times New Roman"/>
          <w:sz w:val="24"/>
          <w:szCs w:val="24"/>
        </w:rPr>
        <w:t xml:space="preserve"> </w:t>
      </w:r>
      <w:r w:rsidRPr="00CC08E2">
        <w:rPr>
          <w:rFonts w:ascii="Times New Roman" w:hAnsi="Times New Roman" w:cs="Times New Roman"/>
          <w:sz w:val="24"/>
          <w:szCs w:val="24"/>
        </w:rPr>
        <w:t>nodošanas</w:t>
      </w:r>
      <w:r w:rsidR="003179D5">
        <w:rPr>
          <w:rFonts w:ascii="Times New Roman" w:hAnsi="Times New Roman" w:cs="Times New Roman"/>
          <w:sz w:val="24"/>
          <w:szCs w:val="24"/>
        </w:rPr>
        <w:t xml:space="preserve"> </w:t>
      </w:r>
      <w:r w:rsidRPr="00CC08E2">
        <w:rPr>
          <w:rFonts w:ascii="Times New Roman" w:hAnsi="Times New Roman" w:cs="Times New Roman"/>
          <w:sz w:val="24"/>
          <w:szCs w:val="24"/>
        </w:rPr>
        <w:t>aktu</w:t>
      </w:r>
      <w:r w:rsidR="00A00008">
        <w:rPr>
          <w:rFonts w:ascii="Times New Roman" w:hAnsi="Times New Roman" w:cs="Times New Roman"/>
          <w:sz w:val="24"/>
          <w:szCs w:val="24"/>
        </w:rPr>
        <w:t>;</w:t>
      </w:r>
    </w:p>
    <w:p w14:paraId="00648849" w14:textId="3C266B8C" w:rsidR="003E0B9C" w:rsidRPr="003E0B9C" w:rsidRDefault="003E0B9C" w:rsidP="00380BFF">
      <w:pPr>
        <w:pStyle w:val="Sarakstarindkopa"/>
        <w:numPr>
          <w:ilvl w:val="1"/>
          <w:numId w:val="8"/>
        </w:numPr>
        <w:suppressAutoHyphens/>
        <w:spacing w:after="0" w:line="240" w:lineRule="auto"/>
        <w:ind w:right="685"/>
        <w:jc w:val="both"/>
        <w:rPr>
          <w:rFonts w:ascii="Times New Roman" w:hAnsi="Times New Roman" w:cs="Times New Roman"/>
          <w:sz w:val="24"/>
          <w:szCs w:val="24"/>
        </w:rPr>
      </w:pPr>
      <w:r w:rsidRPr="003E0B9C">
        <w:rPr>
          <w:rFonts w:ascii="Times New Roman" w:hAnsi="Times New Roman" w:cs="Times New Roman"/>
          <w:sz w:val="24"/>
          <w:szCs w:val="24"/>
        </w:rPr>
        <w:t>Konstatējot nepilnības, Pasūtītājs iesniedz Izpildītājam rakstveida iesniegumu, norādot nepieciešamos uzlabojumus</w:t>
      </w:r>
      <w:r w:rsidR="00380BFF">
        <w:rPr>
          <w:rFonts w:ascii="Times New Roman" w:hAnsi="Times New Roman" w:cs="Times New Roman"/>
          <w:sz w:val="24"/>
          <w:szCs w:val="24"/>
        </w:rPr>
        <w:t>;</w:t>
      </w:r>
    </w:p>
    <w:p w14:paraId="2BCCFDAF" w14:textId="40DC5BF2" w:rsidR="003E0B9C" w:rsidRPr="003E0B9C" w:rsidRDefault="003E0B9C" w:rsidP="00380BFF">
      <w:pPr>
        <w:pStyle w:val="Sarakstarindkopa"/>
        <w:numPr>
          <w:ilvl w:val="1"/>
          <w:numId w:val="8"/>
        </w:numPr>
        <w:suppressAutoHyphens/>
        <w:spacing w:after="0" w:line="240" w:lineRule="auto"/>
        <w:ind w:right="685"/>
        <w:jc w:val="both"/>
        <w:rPr>
          <w:rFonts w:ascii="Times New Roman" w:hAnsi="Times New Roman" w:cs="Times New Roman"/>
          <w:sz w:val="24"/>
          <w:szCs w:val="24"/>
        </w:rPr>
      </w:pPr>
      <w:r w:rsidRPr="003E0B9C">
        <w:rPr>
          <w:rFonts w:ascii="Times New Roman" w:hAnsi="Times New Roman" w:cs="Times New Roman"/>
          <w:sz w:val="24"/>
          <w:szCs w:val="24"/>
        </w:rPr>
        <w:t xml:space="preserve">Nepilnības nodevumā Izpildītājam ir jānovērš </w:t>
      </w:r>
      <w:r w:rsidR="00A00008">
        <w:rPr>
          <w:rFonts w:ascii="Times New Roman" w:hAnsi="Times New Roman" w:cs="Times New Roman"/>
          <w:sz w:val="24"/>
          <w:szCs w:val="24"/>
        </w:rPr>
        <w:t>5</w:t>
      </w:r>
      <w:r w:rsidRPr="003E0B9C">
        <w:rPr>
          <w:rFonts w:ascii="Times New Roman" w:hAnsi="Times New Roman" w:cs="Times New Roman"/>
          <w:sz w:val="24"/>
          <w:szCs w:val="24"/>
        </w:rPr>
        <w:t xml:space="preserve"> (</w:t>
      </w:r>
      <w:r w:rsidR="00A00008">
        <w:rPr>
          <w:rFonts w:ascii="Times New Roman" w:hAnsi="Times New Roman" w:cs="Times New Roman"/>
          <w:sz w:val="24"/>
          <w:szCs w:val="24"/>
        </w:rPr>
        <w:t>piecu</w:t>
      </w:r>
      <w:r w:rsidRPr="003E0B9C">
        <w:rPr>
          <w:rFonts w:ascii="Times New Roman" w:hAnsi="Times New Roman" w:cs="Times New Roman"/>
          <w:sz w:val="24"/>
          <w:szCs w:val="24"/>
        </w:rPr>
        <w:t xml:space="preserve">) darba dienu laikā. Pēc nepilnību novēršanas, Izpildītājs norādītajā termiņā elektroniski atkārtoti iesniedz precizētu </w:t>
      </w:r>
      <w:r w:rsidR="00A00008">
        <w:rPr>
          <w:rFonts w:ascii="Times New Roman" w:hAnsi="Times New Roman" w:cs="Times New Roman"/>
          <w:sz w:val="24"/>
          <w:szCs w:val="24"/>
        </w:rPr>
        <w:t>N</w:t>
      </w:r>
      <w:r w:rsidRPr="003E0B9C">
        <w:rPr>
          <w:rFonts w:ascii="Times New Roman" w:hAnsi="Times New Roman" w:cs="Times New Roman"/>
          <w:sz w:val="24"/>
          <w:szCs w:val="24"/>
        </w:rPr>
        <w:t>odevumu</w:t>
      </w:r>
      <w:r w:rsidR="00380BFF">
        <w:rPr>
          <w:rFonts w:ascii="Times New Roman" w:hAnsi="Times New Roman" w:cs="Times New Roman"/>
          <w:sz w:val="24"/>
          <w:szCs w:val="24"/>
        </w:rPr>
        <w:t>;</w:t>
      </w:r>
    </w:p>
    <w:p w14:paraId="0EFA1125" w14:textId="2F1E4446" w:rsidR="00A00008" w:rsidRDefault="00A00008" w:rsidP="00A00008">
      <w:pPr>
        <w:pStyle w:val="Sarakstarindkopa"/>
        <w:numPr>
          <w:ilvl w:val="1"/>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Noslēguma nodevums tiek iesniegts ne vēlāk kā 15 (piecpadsmit) darba dienu laikā no pēdējās Pakalpojuma daļas nodrošināšanas;</w:t>
      </w:r>
    </w:p>
    <w:p w14:paraId="0AB8110B" w14:textId="043440AD" w:rsidR="00F16CC1" w:rsidRDefault="00721CF4" w:rsidP="00380BFF">
      <w:pPr>
        <w:pStyle w:val="Sarakstarindkopa"/>
        <w:numPr>
          <w:ilvl w:val="1"/>
          <w:numId w:val="8"/>
        </w:numPr>
        <w:suppressAutoHyphens/>
        <w:spacing w:after="0" w:line="240" w:lineRule="auto"/>
        <w:ind w:right="685"/>
        <w:jc w:val="both"/>
        <w:rPr>
          <w:rFonts w:ascii="Times New Roman" w:hAnsi="Times New Roman" w:cs="Times New Roman"/>
          <w:sz w:val="24"/>
          <w:szCs w:val="24"/>
        </w:rPr>
      </w:pPr>
      <w:r w:rsidRPr="00F16CC1">
        <w:rPr>
          <w:rFonts w:ascii="Times New Roman" w:hAnsi="Times New Roman" w:cs="Times New Roman"/>
          <w:sz w:val="24"/>
          <w:szCs w:val="24"/>
        </w:rPr>
        <w:t xml:space="preserve">Savstarpēji parakstīts nodevuma </w:t>
      </w:r>
      <w:r w:rsidR="003179D5" w:rsidRPr="00F16CC1">
        <w:rPr>
          <w:rFonts w:ascii="Times New Roman" w:hAnsi="Times New Roman" w:cs="Times New Roman"/>
          <w:sz w:val="24"/>
          <w:szCs w:val="24"/>
        </w:rPr>
        <w:t>pieņemšanas –</w:t>
      </w:r>
      <w:r w:rsidR="003179D5">
        <w:rPr>
          <w:rFonts w:ascii="Times New Roman" w:hAnsi="Times New Roman" w:cs="Times New Roman"/>
          <w:sz w:val="24"/>
          <w:szCs w:val="24"/>
        </w:rPr>
        <w:t xml:space="preserve"> </w:t>
      </w:r>
      <w:r w:rsidRPr="00F16CC1">
        <w:rPr>
          <w:rFonts w:ascii="Times New Roman" w:hAnsi="Times New Roman" w:cs="Times New Roman"/>
          <w:sz w:val="24"/>
          <w:szCs w:val="24"/>
        </w:rPr>
        <w:t>nodošanas akts ir pamats norēķinu veikšanai;</w:t>
      </w:r>
    </w:p>
    <w:p w14:paraId="3E8C7B18" w14:textId="1E88823E" w:rsidR="001225C7" w:rsidRPr="000B53DA" w:rsidRDefault="001225C7" w:rsidP="001225C7">
      <w:pPr>
        <w:pStyle w:val="Sarakstarindkopa"/>
        <w:numPr>
          <w:ilvl w:val="0"/>
          <w:numId w:val="8"/>
        </w:numPr>
        <w:suppressAutoHyphens/>
        <w:spacing w:after="0" w:line="240" w:lineRule="auto"/>
        <w:ind w:right="685"/>
        <w:jc w:val="both"/>
        <w:rPr>
          <w:rFonts w:ascii="Times New Roman" w:hAnsi="Times New Roman" w:cs="Times New Roman"/>
          <w:sz w:val="24"/>
          <w:szCs w:val="24"/>
        </w:rPr>
      </w:pPr>
      <w:r w:rsidRPr="000B53DA">
        <w:rPr>
          <w:rFonts w:ascii="Times New Roman" w:hAnsi="Times New Roman" w:cs="Times New Roman"/>
          <w:sz w:val="24"/>
          <w:szCs w:val="24"/>
        </w:rPr>
        <w:t>Norēķinu kārtība:</w:t>
      </w:r>
    </w:p>
    <w:p w14:paraId="1B4B144F" w14:textId="1848ECD5" w:rsidR="00C40D18" w:rsidRDefault="00BA349B" w:rsidP="00BA349B">
      <w:pPr>
        <w:pStyle w:val="Sarakstarindkopa"/>
        <w:numPr>
          <w:ilvl w:val="1"/>
          <w:numId w:val="8"/>
        </w:numPr>
        <w:suppressAutoHyphens/>
        <w:spacing w:after="0" w:line="240" w:lineRule="auto"/>
        <w:ind w:left="567" w:right="685"/>
        <w:jc w:val="both"/>
        <w:rPr>
          <w:rFonts w:ascii="Times New Roman" w:hAnsi="Times New Roman" w:cs="Times New Roman"/>
          <w:sz w:val="24"/>
          <w:szCs w:val="24"/>
        </w:rPr>
      </w:pPr>
      <w:r w:rsidRPr="000B53DA">
        <w:rPr>
          <w:rFonts w:ascii="Times New Roman" w:hAnsi="Times New Roman" w:cs="Times New Roman"/>
          <w:sz w:val="24"/>
          <w:szCs w:val="24"/>
        </w:rPr>
        <w:t xml:space="preserve">Pakalpojuma apmaksa tiek veikta </w:t>
      </w:r>
      <w:r w:rsidR="00C40D18">
        <w:rPr>
          <w:rFonts w:ascii="Times New Roman" w:hAnsi="Times New Roman" w:cs="Times New Roman"/>
          <w:sz w:val="24"/>
          <w:szCs w:val="24"/>
        </w:rPr>
        <w:t xml:space="preserve">pēc </w:t>
      </w:r>
      <w:r w:rsidR="003179D5" w:rsidRPr="00F16CC1">
        <w:rPr>
          <w:rFonts w:ascii="Times New Roman" w:hAnsi="Times New Roman" w:cs="Times New Roman"/>
          <w:sz w:val="24"/>
          <w:szCs w:val="24"/>
        </w:rPr>
        <w:t xml:space="preserve">pieņemšanas </w:t>
      </w:r>
      <w:r w:rsidR="008E5C46" w:rsidRPr="00F16CC1">
        <w:rPr>
          <w:rFonts w:ascii="Times New Roman" w:hAnsi="Times New Roman" w:cs="Times New Roman"/>
          <w:sz w:val="24"/>
          <w:szCs w:val="24"/>
        </w:rPr>
        <w:t>–</w:t>
      </w:r>
      <w:r w:rsidR="008E5C46">
        <w:rPr>
          <w:rFonts w:ascii="Times New Roman" w:hAnsi="Times New Roman" w:cs="Times New Roman"/>
          <w:sz w:val="24"/>
          <w:szCs w:val="24"/>
        </w:rPr>
        <w:t xml:space="preserve"> </w:t>
      </w:r>
      <w:r w:rsidR="00C40D18" w:rsidRPr="00F16CC1">
        <w:rPr>
          <w:rFonts w:ascii="Times New Roman" w:hAnsi="Times New Roman" w:cs="Times New Roman"/>
          <w:sz w:val="24"/>
          <w:szCs w:val="24"/>
        </w:rPr>
        <w:t>nodošanas akt</w:t>
      </w:r>
      <w:r w:rsidR="00C40D18">
        <w:rPr>
          <w:rFonts w:ascii="Times New Roman" w:hAnsi="Times New Roman" w:cs="Times New Roman"/>
          <w:sz w:val="24"/>
          <w:szCs w:val="24"/>
        </w:rPr>
        <w:t xml:space="preserve">a parakstīšanas un rēķina iesniegšanas Pasūtītājam; </w:t>
      </w:r>
    </w:p>
    <w:p w14:paraId="75B1A9EF" w14:textId="22D9A568" w:rsidR="00BA349B" w:rsidRPr="000B53DA" w:rsidRDefault="00C40D18" w:rsidP="00BA349B">
      <w:pPr>
        <w:pStyle w:val="Sarakstarindkopa"/>
        <w:numPr>
          <w:ilvl w:val="1"/>
          <w:numId w:val="8"/>
        </w:numPr>
        <w:suppressAutoHyphens/>
        <w:spacing w:after="0" w:line="240" w:lineRule="auto"/>
        <w:ind w:left="567" w:right="685"/>
        <w:jc w:val="both"/>
        <w:rPr>
          <w:rFonts w:ascii="Times New Roman" w:hAnsi="Times New Roman" w:cs="Times New Roman"/>
          <w:sz w:val="24"/>
          <w:szCs w:val="24"/>
        </w:rPr>
      </w:pPr>
      <w:r>
        <w:rPr>
          <w:rFonts w:ascii="Times New Roman" w:hAnsi="Times New Roman" w:cs="Times New Roman"/>
          <w:sz w:val="24"/>
          <w:szCs w:val="24"/>
        </w:rPr>
        <w:lastRenderedPageBreak/>
        <w:t>I</w:t>
      </w:r>
      <w:r w:rsidRPr="00C40D18">
        <w:rPr>
          <w:rFonts w:ascii="Times New Roman" w:hAnsi="Times New Roman" w:cs="Times New Roman"/>
          <w:sz w:val="24"/>
          <w:szCs w:val="24"/>
        </w:rPr>
        <w:t>zpildītājs ir tiesīgs iesniegt rēķinu</w:t>
      </w:r>
      <w:r>
        <w:rPr>
          <w:rFonts w:ascii="Times New Roman" w:hAnsi="Times New Roman" w:cs="Times New Roman"/>
          <w:sz w:val="24"/>
          <w:szCs w:val="24"/>
        </w:rPr>
        <w:t xml:space="preserve"> ne biežāk kā reizi mēnesī par visām attiecīgajā mēnesī nodrošinātajām Pakalpojuma daļām</w:t>
      </w:r>
      <w:r w:rsidR="00BA349B" w:rsidRPr="000B53DA">
        <w:rPr>
          <w:rFonts w:ascii="Times New Roman" w:hAnsi="Times New Roman" w:cs="Times New Roman"/>
          <w:sz w:val="24"/>
          <w:szCs w:val="24"/>
        </w:rPr>
        <w:t>:</w:t>
      </w:r>
    </w:p>
    <w:p w14:paraId="36BF2866" w14:textId="4DC44933" w:rsidR="00BA349B" w:rsidRPr="000B53DA" w:rsidRDefault="00BA349B" w:rsidP="00BA349B">
      <w:pPr>
        <w:pStyle w:val="Sarakstarindkopa"/>
        <w:numPr>
          <w:ilvl w:val="1"/>
          <w:numId w:val="8"/>
        </w:numPr>
        <w:suppressAutoHyphens/>
        <w:spacing w:after="0" w:line="240" w:lineRule="auto"/>
        <w:ind w:left="567" w:right="685"/>
        <w:jc w:val="both"/>
        <w:rPr>
          <w:rFonts w:ascii="Times New Roman" w:hAnsi="Times New Roman" w:cs="Times New Roman"/>
          <w:sz w:val="24"/>
          <w:szCs w:val="24"/>
        </w:rPr>
      </w:pPr>
      <w:r w:rsidRPr="000B53DA">
        <w:rPr>
          <w:rFonts w:ascii="Times New Roman" w:hAnsi="Times New Roman" w:cs="Times New Roman"/>
          <w:sz w:val="24"/>
          <w:szCs w:val="24"/>
        </w:rPr>
        <w:t>Maksājum</w:t>
      </w:r>
      <w:r w:rsidR="00C40D18">
        <w:rPr>
          <w:rFonts w:ascii="Times New Roman" w:hAnsi="Times New Roman" w:cs="Times New Roman"/>
          <w:sz w:val="24"/>
          <w:szCs w:val="24"/>
        </w:rPr>
        <w:t>s</w:t>
      </w:r>
      <w:r w:rsidRPr="000B53DA">
        <w:rPr>
          <w:rFonts w:ascii="Times New Roman" w:hAnsi="Times New Roman" w:cs="Times New Roman"/>
          <w:sz w:val="24"/>
          <w:szCs w:val="24"/>
        </w:rPr>
        <w:t xml:space="preserve"> tiek veikti ne vēlāk kā 15 (piecpadsmit) dienu laikā pēc attiecīgā pieņemšanas – nodošanas akta parakstīšanas, pamatojoties uz iesniegto rēķinu.</w:t>
      </w:r>
    </w:p>
    <w:p w14:paraId="79DCB082" w14:textId="3CE3DBC8" w:rsidR="001225C7" w:rsidRPr="00BA349B" w:rsidRDefault="00BA349B" w:rsidP="00BA349B">
      <w:pPr>
        <w:pStyle w:val="Sarakstarindkopa"/>
        <w:numPr>
          <w:ilvl w:val="1"/>
          <w:numId w:val="8"/>
        </w:numPr>
        <w:suppressAutoHyphens/>
        <w:spacing w:after="0" w:line="240" w:lineRule="auto"/>
        <w:ind w:left="567" w:right="685"/>
        <w:jc w:val="both"/>
        <w:rPr>
          <w:rFonts w:ascii="Times New Roman" w:hAnsi="Times New Roman" w:cs="Times New Roman"/>
          <w:sz w:val="24"/>
          <w:szCs w:val="24"/>
        </w:rPr>
      </w:pPr>
      <w:r w:rsidRPr="000B53DA">
        <w:rPr>
          <w:rFonts w:ascii="Times New Roman" w:hAnsi="Times New Roman" w:cs="Times New Roman"/>
          <w:sz w:val="24"/>
          <w:szCs w:val="24"/>
        </w:rPr>
        <w:t>Rēķins jāiesniedz Pasūtītājam strukturēta elektroniska rēķina formātā Kurzemes plānošanas reģiona e</w:t>
      </w:r>
      <w:r w:rsidRPr="004C18EA">
        <w:rPr>
          <w:rFonts w:ascii="Times New Roman" w:hAnsi="Times New Roman" w:cs="Times New Roman"/>
          <w:sz w:val="24"/>
          <w:szCs w:val="24"/>
        </w:rPr>
        <w:t>-adresē.</w:t>
      </w:r>
    </w:p>
    <w:p w14:paraId="6F3F4E83" w14:textId="0C7C27BF" w:rsidR="001D67C7" w:rsidRPr="00380BFF" w:rsidRDefault="001D67C7" w:rsidP="00380BFF">
      <w:pPr>
        <w:pStyle w:val="Sarakstarindkopa"/>
        <w:numPr>
          <w:ilvl w:val="0"/>
          <w:numId w:val="8"/>
        </w:numPr>
        <w:suppressAutoHyphens/>
        <w:spacing w:after="0" w:line="240" w:lineRule="auto"/>
        <w:ind w:right="685"/>
        <w:jc w:val="both"/>
        <w:rPr>
          <w:rFonts w:ascii="Times New Roman" w:hAnsi="Times New Roman" w:cs="Times New Roman"/>
          <w:sz w:val="24"/>
          <w:szCs w:val="24"/>
        </w:rPr>
      </w:pPr>
      <w:r w:rsidRPr="00380BFF">
        <w:rPr>
          <w:rFonts w:ascii="Times New Roman" w:eastAsia="Times New Roman" w:hAnsi="Times New Roman" w:cs="Times New Roman"/>
          <w:sz w:val="24"/>
          <w:szCs w:val="24"/>
        </w:rPr>
        <w:t xml:space="preserve">Iepirkuma ietvaros izstrādātajiem un publicētajiem materiāliem jānodrošina atsauce* un </w:t>
      </w:r>
      <w:proofErr w:type="spellStart"/>
      <w:r w:rsidR="008078DE" w:rsidRPr="00380BFF">
        <w:rPr>
          <w:rFonts w:ascii="Times New Roman" w:eastAsia="Times New Roman" w:hAnsi="Times New Roman" w:cs="Times New Roman"/>
          <w:sz w:val="24"/>
          <w:szCs w:val="24"/>
          <w:lang w:eastAsia="lv-LV"/>
        </w:rPr>
        <w:t>Interreg</w:t>
      </w:r>
      <w:proofErr w:type="spellEnd"/>
      <w:r w:rsidR="008078DE" w:rsidRPr="00380BFF">
        <w:rPr>
          <w:rFonts w:ascii="Times New Roman" w:eastAsia="Times New Roman" w:hAnsi="Times New Roman" w:cs="Times New Roman"/>
          <w:sz w:val="24"/>
          <w:szCs w:val="24"/>
          <w:lang w:eastAsia="lv-LV"/>
        </w:rPr>
        <w:t xml:space="preserve"> VI-A Latvijas-Lietuvas programma 2021.-2027.gadam</w:t>
      </w:r>
      <w:r w:rsidRPr="00380BFF">
        <w:rPr>
          <w:rFonts w:ascii="Times New Roman" w:eastAsia="Times New Roman" w:hAnsi="Times New Roman" w:cs="Times New Roman"/>
          <w:sz w:val="24"/>
          <w:szCs w:val="24"/>
        </w:rPr>
        <w:t xml:space="preserve"> noformēšanas prasību</w:t>
      </w:r>
      <w:r w:rsidRPr="00D457C7">
        <w:rPr>
          <w:rStyle w:val="Vresatsauce"/>
          <w:rFonts w:ascii="Times New Roman" w:eastAsia="Times New Roman" w:hAnsi="Times New Roman" w:cs="Times New Roman"/>
          <w:sz w:val="24"/>
          <w:szCs w:val="24"/>
        </w:rPr>
        <w:footnoteReference w:id="2"/>
      </w:r>
      <w:r w:rsidRPr="00380BFF">
        <w:rPr>
          <w:rFonts w:ascii="Times New Roman" w:eastAsia="Times New Roman" w:hAnsi="Times New Roman" w:cs="Times New Roman"/>
          <w:sz w:val="24"/>
          <w:szCs w:val="24"/>
        </w:rPr>
        <w:t xml:space="preserve"> ievērošana.</w:t>
      </w:r>
    </w:p>
    <w:p w14:paraId="20F68001" w14:textId="3FC4ADD9" w:rsidR="008D6A7C" w:rsidRPr="00D457C7" w:rsidRDefault="008D6A7C" w:rsidP="008D6A7C">
      <w:pPr>
        <w:pStyle w:val="Sarakstarindkopa"/>
        <w:suppressAutoHyphens/>
        <w:spacing w:after="0" w:line="240" w:lineRule="auto"/>
        <w:ind w:left="0" w:right="685"/>
        <w:jc w:val="both"/>
        <w:rPr>
          <w:rFonts w:ascii="Times New Roman" w:hAnsi="Times New Roman" w:cs="Times New Roman"/>
          <w:sz w:val="24"/>
          <w:szCs w:val="24"/>
        </w:rPr>
      </w:pPr>
    </w:p>
    <w:p w14:paraId="1FC2137E" w14:textId="228BBD0E" w:rsidR="00AC25EB" w:rsidRPr="00D457C7" w:rsidRDefault="001D67C7" w:rsidP="001D67C7">
      <w:pPr>
        <w:spacing w:after="0" w:line="240" w:lineRule="auto"/>
        <w:rPr>
          <w:rFonts w:ascii="Times New Roman" w:hAnsi="Times New Roman" w:cs="Times New Roman"/>
          <w:b/>
          <w:bCs/>
          <w:i/>
          <w:iCs/>
          <w:sz w:val="24"/>
          <w:szCs w:val="24"/>
        </w:rPr>
      </w:pPr>
      <w:r w:rsidRPr="00D457C7">
        <w:rPr>
          <w:rFonts w:ascii="Times New Roman" w:hAnsi="Times New Roman" w:cs="Times New Roman"/>
          <w:b/>
          <w:bCs/>
          <w:i/>
          <w:iCs/>
          <w:sz w:val="24"/>
          <w:szCs w:val="24"/>
        </w:rPr>
        <w:t>*</w:t>
      </w:r>
      <w:r w:rsidR="00AC25EB" w:rsidRPr="00D457C7">
        <w:rPr>
          <w:rFonts w:ascii="Times New Roman" w:hAnsi="Times New Roman" w:cs="Times New Roman"/>
          <w:b/>
          <w:bCs/>
          <w:i/>
          <w:iCs/>
          <w:sz w:val="24"/>
          <w:szCs w:val="24"/>
        </w:rPr>
        <w:t>Atsauce</w:t>
      </w:r>
    </w:p>
    <w:p w14:paraId="0CD5B53E" w14:textId="1767DA0D" w:rsidR="00AC25EB" w:rsidRPr="00D457C7" w:rsidRDefault="00AC25EB" w:rsidP="001D67C7">
      <w:pPr>
        <w:spacing w:after="0" w:line="240" w:lineRule="auto"/>
        <w:jc w:val="both"/>
        <w:rPr>
          <w:rFonts w:ascii="Times New Roman" w:hAnsi="Times New Roman" w:cs="Times New Roman"/>
          <w:i/>
          <w:iCs/>
          <w:sz w:val="24"/>
          <w:szCs w:val="24"/>
        </w:rPr>
      </w:pPr>
      <w:r w:rsidRPr="00D457C7">
        <w:rPr>
          <w:rFonts w:ascii="Times New Roman" w:hAnsi="Times New Roman" w:cs="Times New Roman"/>
          <w:i/>
          <w:iCs/>
          <w:sz w:val="24"/>
          <w:szCs w:val="24"/>
        </w:rPr>
        <w:t xml:space="preserve">Vadlīnijas sagatavotas ar </w:t>
      </w:r>
      <w:proofErr w:type="spellStart"/>
      <w:r w:rsidR="00730A19" w:rsidRPr="00D457C7">
        <w:rPr>
          <w:rFonts w:ascii="Times New Roman" w:eastAsia="Times New Roman" w:hAnsi="Times New Roman" w:cs="Times New Roman"/>
          <w:i/>
          <w:iCs/>
          <w:sz w:val="24"/>
          <w:szCs w:val="24"/>
          <w:lang w:eastAsia="lv-LV"/>
        </w:rPr>
        <w:t>Interreg</w:t>
      </w:r>
      <w:proofErr w:type="spellEnd"/>
      <w:r w:rsidR="00730A19" w:rsidRPr="00D457C7">
        <w:rPr>
          <w:rFonts w:ascii="Times New Roman" w:eastAsia="Times New Roman" w:hAnsi="Times New Roman" w:cs="Times New Roman"/>
          <w:i/>
          <w:iCs/>
          <w:sz w:val="24"/>
          <w:szCs w:val="24"/>
          <w:lang w:eastAsia="lv-LV"/>
        </w:rPr>
        <w:t xml:space="preserve"> VI-A Latvijas-Lietuvas programma 2021.-2027.gadam</w:t>
      </w:r>
      <w:r w:rsidR="00730A19" w:rsidRPr="00D457C7">
        <w:rPr>
          <w:rFonts w:ascii="Times New Roman" w:hAnsi="Times New Roman" w:cs="Times New Roman"/>
          <w:i/>
          <w:iCs/>
          <w:sz w:val="24"/>
          <w:szCs w:val="24"/>
        </w:rPr>
        <w:t xml:space="preserve"> </w:t>
      </w:r>
      <w:r w:rsidRPr="00D457C7">
        <w:rPr>
          <w:rFonts w:ascii="Times New Roman" w:hAnsi="Times New Roman" w:cs="Times New Roman"/>
          <w:i/>
          <w:iCs/>
          <w:sz w:val="24"/>
          <w:szCs w:val="24"/>
        </w:rPr>
        <w:t xml:space="preserve">atbalstu projekta Nr. </w:t>
      </w:r>
      <w:r w:rsidR="00730A19" w:rsidRPr="00D457C7">
        <w:rPr>
          <w:rFonts w:ascii="Times New Roman" w:hAnsi="Times New Roman" w:cs="Times New Roman"/>
          <w:i/>
          <w:iCs/>
          <w:sz w:val="24"/>
          <w:szCs w:val="24"/>
        </w:rPr>
        <w:t>LL - 00241</w:t>
      </w:r>
      <w:r w:rsidRPr="00D457C7">
        <w:rPr>
          <w:rFonts w:ascii="Times New Roman" w:hAnsi="Times New Roman" w:cs="Times New Roman"/>
          <w:i/>
          <w:iCs/>
          <w:sz w:val="24"/>
          <w:szCs w:val="24"/>
        </w:rPr>
        <w:t xml:space="preserve"> “</w:t>
      </w:r>
      <w:r w:rsidR="00730A19" w:rsidRPr="00D457C7">
        <w:rPr>
          <w:rFonts w:ascii="Times New Roman" w:hAnsi="Times New Roman" w:cs="Times New Roman"/>
          <w:i/>
          <w:iCs/>
          <w:color w:val="000000" w:themeColor="text1"/>
          <w:sz w:val="24"/>
          <w:szCs w:val="24"/>
        </w:rPr>
        <w:t>Vienojot paaudzes dažādībā</w:t>
      </w:r>
      <w:r w:rsidRPr="00D457C7">
        <w:rPr>
          <w:rFonts w:ascii="Times New Roman" w:hAnsi="Times New Roman" w:cs="Times New Roman"/>
          <w:i/>
          <w:iCs/>
          <w:sz w:val="24"/>
          <w:szCs w:val="24"/>
        </w:rPr>
        <w:t>” (</w:t>
      </w:r>
      <w:proofErr w:type="spellStart"/>
      <w:r w:rsidR="00730A19" w:rsidRPr="00D457C7">
        <w:rPr>
          <w:rFonts w:ascii="Times New Roman" w:hAnsi="Times New Roman" w:cs="Times New Roman"/>
          <w:i/>
          <w:iCs/>
          <w:sz w:val="24"/>
          <w:szCs w:val="24"/>
        </w:rPr>
        <w:t>ConnectingGen</w:t>
      </w:r>
      <w:proofErr w:type="spellEnd"/>
      <w:r w:rsidRPr="00D457C7">
        <w:rPr>
          <w:rFonts w:ascii="Times New Roman" w:hAnsi="Times New Roman" w:cs="Times New Roman"/>
          <w:i/>
          <w:iCs/>
          <w:sz w:val="24"/>
          <w:szCs w:val="24"/>
        </w:rPr>
        <w:t>) ietvaros.</w:t>
      </w:r>
    </w:p>
    <w:p w14:paraId="3C990FB2" w14:textId="77777777" w:rsidR="00730A19" w:rsidRPr="00D457C7" w:rsidRDefault="00730A19" w:rsidP="00660036">
      <w:pPr>
        <w:spacing w:after="0" w:line="240" w:lineRule="auto"/>
        <w:jc w:val="both"/>
        <w:rPr>
          <w:rFonts w:ascii="Times New Roman" w:hAnsi="Times New Roman" w:cs="Times New Roman"/>
          <w:bCs/>
          <w:i/>
          <w:iCs/>
          <w:sz w:val="24"/>
          <w:szCs w:val="24"/>
        </w:rPr>
      </w:pPr>
      <w:r w:rsidRPr="00D457C7">
        <w:rPr>
          <w:rFonts w:ascii="Times New Roman" w:hAnsi="Times New Roman" w:cs="Times New Roman"/>
          <w:bCs/>
          <w:i/>
          <w:iCs/>
          <w:sz w:val="24"/>
          <w:szCs w:val="24"/>
        </w:rPr>
        <w:t xml:space="preserve">Projekta mērķis ir veicināt sociālo iekļaušanu un kopienas saliedētību, attīstot inovatīvu </w:t>
      </w:r>
      <w:proofErr w:type="spellStart"/>
      <w:r w:rsidRPr="00D457C7">
        <w:rPr>
          <w:rFonts w:ascii="Times New Roman" w:hAnsi="Times New Roman" w:cs="Times New Roman"/>
          <w:bCs/>
          <w:i/>
          <w:iCs/>
          <w:sz w:val="24"/>
          <w:szCs w:val="24"/>
        </w:rPr>
        <w:t>starppaaudžu</w:t>
      </w:r>
      <w:proofErr w:type="spellEnd"/>
      <w:r w:rsidRPr="00D457C7">
        <w:rPr>
          <w:rFonts w:ascii="Times New Roman" w:hAnsi="Times New Roman" w:cs="Times New Roman"/>
          <w:bCs/>
          <w:i/>
          <w:iCs/>
          <w:sz w:val="24"/>
          <w:szCs w:val="24"/>
        </w:rPr>
        <w:t xml:space="preserve"> pieeju darbā ar senioriem un jauniešiem Latvijā un Lietuvā. Projekts paredz:</w:t>
      </w:r>
    </w:p>
    <w:p w14:paraId="56FBEABE" w14:textId="77777777" w:rsidR="00730A19" w:rsidRPr="00D457C7" w:rsidRDefault="00730A19" w:rsidP="00660036">
      <w:pPr>
        <w:numPr>
          <w:ilvl w:val="0"/>
          <w:numId w:val="17"/>
        </w:numPr>
        <w:tabs>
          <w:tab w:val="left" w:pos="426"/>
        </w:tabs>
        <w:spacing w:after="0" w:line="240" w:lineRule="auto"/>
        <w:ind w:left="426" w:hanging="357"/>
        <w:jc w:val="both"/>
        <w:rPr>
          <w:rFonts w:ascii="Times New Roman" w:hAnsi="Times New Roman" w:cs="Times New Roman"/>
          <w:bCs/>
          <w:i/>
          <w:iCs/>
          <w:sz w:val="24"/>
          <w:szCs w:val="24"/>
        </w:rPr>
      </w:pPr>
      <w:r w:rsidRPr="00D457C7">
        <w:rPr>
          <w:rFonts w:ascii="Times New Roman" w:hAnsi="Times New Roman" w:cs="Times New Roman"/>
          <w:bCs/>
          <w:i/>
          <w:iCs/>
          <w:sz w:val="24"/>
          <w:szCs w:val="24"/>
        </w:rPr>
        <w:t>jaunu prasmju apguvi, savstarpējas pieredzes apmaiņu un atbalstu starp paaudzēm, Projekta mērķa grupām;</w:t>
      </w:r>
    </w:p>
    <w:p w14:paraId="19695504" w14:textId="77777777" w:rsidR="00730A19" w:rsidRPr="00D457C7" w:rsidRDefault="00730A19" w:rsidP="00660036">
      <w:pPr>
        <w:numPr>
          <w:ilvl w:val="0"/>
          <w:numId w:val="17"/>
        </w:numPr>
        <w:tabs>
          <w:tab w:val="left" w:pos="426"/>
        </w:tabs>
        <w:spacing w:after="0" w:line="240" w:lineRule="auto"/>
        <w:ind w:left="426" w:hanging="357"/>
        <w:jc w:val="both"/>
        <w:rPr>
          <w:rFonts w:ascii="Times New Roman" w:hAnsi="Times New Roman" w:cs="Times New Roman"/>
          <w:bCs/>
          <w:i/>
          <w:iCs/>
          <w:sz w:val="24"/>
          <w:szCs w:val="24"/>
        </w:rPr>
      </w:pPr>
      <w:r w:rsidRPr="00D457C7">
        <w:rPr>
          <w:rFonts w:ascii="Times New Roman" w:hAnsi="Times New Roman" w:cs="Times New Roman"/>
          <w:bCs/>
          <w:i/>
          <w:iCs/>
          <w:sz w:val="24"/>
          <w:szCs w:val="24"/>
        </w:rPr>
        <w:t>speciālistu apmācības un prasmju pilnveidi darbā ar Projekta mērķa grupām;</w:t>
      </w:r>
    </w:p>
    <w:p w14:paraId="78EF33B2" w14:textId="77777777" w:rsidR="00730A19" w:rsidRPr="00D457C7" w:rsidRDefault="00730A19" w:rsidP="00660036">
      <w:pPr>
        <w:numPr>
          <w:ilvl w:val="0"/>
          <w:numId w:val="17"/>
        </w:numPr>
        <w:tabs>
          <w:tab w:val="left" w:pos="426"/>
        </w:tabs>
        <w:spacing w:after="0" w:line="240" w:lineRule="auto"/>
        <w:ind w:left="426" w:hanging="357"/>
        <w:jc w:val="both"/>
        <w:rPr>
          <w:rFonts w:ascii="Times New Roman" w:hAnsi="Times New Roman" w:cs="Times New Roman"/>
          <w:bCs/>
          <w:i/>
          <w:iCs/>
          <w:sz w:val="24"/>
          <w:szCs w:val="24"/>
        </w:rPr>
      </w:pPr>
      <w:r w:rsidRPr="00D457C7">
        <w:rPr>
          <w:rFonts w:ascii="Times New Roman" w:hAnsi="Times New Roman" w:cs="Times New Roman"/>
          <w:bCs/>
          <w:i/>
          <w:iCs/>
          <w:sz w:val="24"/>
          <w:szCs w:val="24"/>
        </w:rPr>
        <w:t>vietējo kopienu aktivizēšanu un iedzīvotāju līdzdalības veicināšanu;</w:t>
      </w:r>
    </w:p>
    <w:p w14:paraId="7D96B268" w14:textId="33B7DC3E" w:rsidR="00AC25EB" w:rsidRPr="00D457C7" w:rsidRDefault="00730A19" w:rsidP="00660036">
      <w:pPr>
        <w:numPr>
          <w:ilvl w:val="0"/>
          <w:numId w:val="17"/>
        </w:numPr>
        <w:tabs>
          <w:tab w:val="left" w:pos="426"/>
        </w:tabs>
        <w:spacing w:after="0" w:line="240" w:lineRule="auto"/>
        <w:ind w:left="426" w:hanging="357"/>
        <w:jc w:val="both"/>
        <w:rPr>
          <w:rFonts w:ascii="Times New Roman" w:hAnsi="Times New Roman" w:cs="Times New Roman"/>
          <w:bCs/>
          <w:i/>
          <w:iCs/>
          <w:sz w:val="24"/>
          <w:szCs w:val="24"/>
        </w:rPr>
      </w:pPr>
      <w:r w:rsidRPr="00D457C7">
        <w:rPr>
          <w:rFonts w:ascii="Times New Roman" w:hAnsi="Times New Roman" w:cs="Times New Roman"/>
          <w:bCs/>
          <w:i/>
          <w:iCs/>
          <w:sz w:val="24"/>
          <w:szCs w:val="24"/>
        </w:rPr>
        <w:t>vadlīniju izstrādi, sniedzot sociālā darba speciālistiem jaunu, praktisku rīku darbam ar Projekta mērķa grupu pārstāvjiem.</w:t>
      </w:r>
    </w:p>
    <w:p w14:paraId="52481447" w14:textId="6F3DB0C8" w:rsidR="00AC25EB" w:rsidRPr="00D457C7" w:rsidRDefault="00AC25EB" w:rsidP="00660036">
      <w:pPr>
        <w:spacing w:after="0" w:line="240" w:lineRule="auto"/>
        <w:jc w:val="both"/>
        <w:rPr>
          <w:rFonts w:ascii="Times New Roman" w:hAnsi="Times New Roman" w:cs="Times New Roman"/>
          <w:i/>
          <w:iCs/>
          <w:sz w:val="24"/>
          <w:szCs w:val="24"/>
        </w:rPr>
      </w:pPr>
      <w:r w:rsidRPr="00D457C7">
        <w:rPr>
          <w:rFonts w:ascii="Times New Roman" w:hAnsi="Times New Roman" w:cs="Times New Roman"/>
          <w:i/>
          <w:iCs/>
          <w:sz w:val="24"/>
          <w:szCs w:val="24"/>
        </w:rPr>
        <w:t xml:space="preserve">Kopējās projekta izmaksas ir </w:t>
      </w:r>
      <w:r w:rsidR="00730A19" w:rsidRPr="00D457C7">
        <w:rPr>
          <w:rFonts w:ascii="Times New Roman" w:hAnsi="Times New Roman" w:cs="Times New Roman"/>
          <w:i/>
          <w:iCs/>
          <w:sz w:val="24"/>
          <w:szCs w:val="24"/>
        </w:rPr>
        <w:t>359 134,28 EUR. Projekta līdzfinansējums no Eiropas Reģionālās attīstības fonda ir 287 307,41 EUR.</w:t>
      </w:r>
    </w:p>
    <w:p w14:paraId="28A3ADD6" w14:textId="77777777" w:rsidR="004A09FE" w:rsidRPr="00D457C7" w:rsidRDefault="004A09FE" w:rsidP="00730A19">
      <w:pPr>
        <w:pStyle w:val="Sarakstarindkopa"/>
        <w:jc w:val="right"/>
        <w:rPr>
          <w:rFonts w:ascii="Times New Roman" w:hAnsi="Times New Roman" w:cs="Times New Roman"/>
          <w:i/>
          <w:iCs/>
          <w:sz w:val="24"/>
          <w:szCs w:val="24"/>
        </w:rPr>
      </w:pPr>
    </w:p>
    <w:p w14:paraId="168F9D11" w14:textId="0565ACD2" w:rsidR="00A97D3F" w:rsidRPr="00D457C7" w:rsidRDefault="00AC25EB" w:rsidP="00730A19">
      <w:pPr>
        <w:pStyle w:val="Sarakstarindkopa"/>
        <w:jc w:val="right"/>
        <w:rPr>
          <w:rFonts w:ascii="Times New Roman" w:hAnsi="Times New Roman" w:cs="Times New Roman"/>
          <w:i/>
          <w:iCs/>
          <w:sz w:val="24"/>
          <w:szCs w:val="24"/>
        </w:rPr>
      </w:pPr>
      <w:r w:rsidRPr="00D457C7">
        <w:rPr>
          <w:rFonts w:ascii="Times New Roman" w:hAnsi="Times New Roman" w:cs="Times New Roman"/>
          <w:i/>
          <w:iCs/>
          <w:sz w:val="24"/>
          <w:szCs w:val="24"/>
        </w:rPr>
        <w:t>Par vadlīniju saturu pilnībā atbild Kurzemes plānošanas reģions</w:t>
      </w:r>
      <w:r w:rsidR="00730A19" w:rsidRPr="00D457C7">
        <w:rPr>
          <w:rFonts w:ascii="Times New Roman" w:hAnsi="Times New Roman" w:cs="Times New Roman"/>
          <w:i/>
          <w:iCs/>
          <w:sz w:val="24"/>
          <w:szCs w:val="24"/>
        </w:rPr>
        <w:t xml:space="preserve"> </w:t>
      </w:r>
      <w:r w:rsidRPr="00D457C7">
        <w:rPr>
          <w:rFonts w:ascii="Times New Roman" w:hAnsi="Times New Roman" w:cs="Times New Roman"/>
          <w:i/>
          <w:iCs/>
          <w:sz w:val="24"/>
          <w:szCs w:val="24"/>
        </w:rPr>
        <w:t>un tas nekādos apstākļos nav uzskatāms par Eiropas Savienības oficiālo nostāju.</w:t>
      </w:r>
    </w:p>
    <w:p w14:paraId="6AA10214" w14:textId="00BDD01B" w:rsidR="00B92895" w:rsidRPr="00D457C7" w:rsidRDefault="00B92895" w:rsidP="00A97D3F">
      <w:pPr>
        <w:pStyle w:val="Sarakstarindkopa"/>
        <w:jc w:val="center"/>
        <w:rPr>
          <w:rFonts w:ascii="Times New Roman" w:hAnsi="Times New Roman" w:cs="Times New Roman"/>
          <w:sz w:val="24"/>
          <w:szCs w:val="24"/>
        </w:rPr>
      </w:pPr>
    </w:p>
    <w:p w14:paraId="0CE54001" w14:textId="1DF17364" w:rsidR="00C13882" w:rsidRPr="00D457C7" w:rsidRDefault="00A3691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847ABF" w:rsidRPr="008C4C9C">
        <w:rPr>
          <w:rFonts w:ascii="Times New Roman" w:hAnsi="Times New Roman" w:cs="Times New Roman"/>
          <w:color w:val="000000" w:themeColor="text1"/>
          <w:sz w:val="24"/>
          <w:szCs w:val="24"/>
        </w:rPr>
        <w:t>9</w:t>
      </w:r>
      <w:r w:rsidR="00C94AA6" w:rsidRPr="008C4C9C">
        <w:rPr>
          <w:rFonts w:ascii="Times New Roman" w:hAnsi="Times New Roman" w:cs="Times New Roman"/>
          <w:color w:val="000000" w:themeColor="text1"/>
          <w:sz w:val="24"/>
          <w:szCs w:val="24"/>
        </w:rPr>
        <w:t>.</w:t>
      </w:r>
      <w:r w:rsidR="00A514D7" w:rsidRPr="008C4C9C">
        <w:rPr>
          <w:rFonts w:ascii="Times New Roman" w:hAnsi="Times New Roman" w:cs="Times New Roman"/>
          <w:color w:val="000000" w:themeColor="text1"/>
          <w:sz w:val="24"/>
          <w:szCs w:val="24"/>
        </w:rPr>
        <w:t>0</w:t>
      </w:r>
      <w:r w:rsidR="008C4C9C" w:rsidRPr="008C4C9C">
        <w:rPr>
          <w:rFonts w:ascii="Times New Roman" w:hAnsi="Times New Roman" w:cs="Times New Roman"/>
          <w:color w:val="000000" w:themeColor="text1"/>
          <w:sz w:val="24"/>
          <w:szCs w:val="24"/>
        </w:rPr>
        <w:t>6</w:t>
      </w:r>
      <w:r w:rsidR="00C94AA6" w:rsidRPr="008C4C9C">
        <w:rPr>
          <w:rFonts w:ascii="Times New Roman" w:hAnsi="Times New Roman" w:cs="Times New Roman"/>
          <w:color w:val="000000" w:themeColor="text1"/>
          <w:sz w:val="24"/>
          <w:szCs w:val="24"/>
        </w:rPr>
        <w:t>.202</w:t>
      </w:r>
      <w:r w:rsidR="00A514D7" w:rsidRPr="008C4C9C">
        <w:rPr>
          <w:rFonts w:ascii="Times New Roman" w:hAnsi="Times New Roman" w:cs="Times New Roman"/>
          <w:color w:val="000000" w:themeColor="text1"/>
          <w:sz w:val="24"/>
          <w:szCs w:val="24"/>
        </w:rPr>
        <w:t>6</w:t>
      </w:r>
      <w:r w:rsidR="00C94AA6" w:rsidRPr="008C4C9C">
        <w:rPr>
          <w:rFonts w:ascii="Times New Roman" w:hAnsi="Times New Roman" w:cs="Times New Roman"/>
          <w:color w:val="000000" w:themeColor="text1"/>
          <w:sz w:val="24"/>
          <w:szCs w:val="24"/>
        </w:rPr>
        <w:t>.</w:t>
      </w:r>
      <w:r w:rsidR="00C13882" w:rsidRPr="00D457C7">
        <w:rPr>
          <w:rFonts w:ascii="Times New Roman" w:hAnsi="Times New Roman" w:cs="Times New Roman"/>
          <w:color w:val="000000" w:themeColor="text1"/>
          <w:sz w:val="24"/>
          <w:szCs w:val="24"/>
        </w:rPr>
        <w:br w:type="page"/>
      </w:r>
    </w:p>
    <w:p w14:paraId="6B07138E" w14:textId="6C387FB3" w:rsidR="00C82D77" w:rsidRPr="00D457C7" w:rsidRDefault="00C82D77" w:rsidP="00FD03B5">
      <w:pPr>
        <w:pStyle w:val="Sarakstarindkopa"/>
        <w:numPr>
          <w:ilvl w:val="0"/>
          <w:numId w:val="2"/>
        </w:numPr>
        <w:jc w:val="right"/>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lastRenderedPageBreak/>
        <w:t>pielikums</w:t>
      </w:r>
    </w:p>
    <w:p w14:paraId="123D0E1B" w14:textId="77777777" w:rsidR="00F0582F" w:rsidRPr="00D457C7" w:rsidRDefault="00F0582F" w:rsidP="00F0582F">
      <w:pPr>
        <w:spacing w:after="120" w:line="240" w:lineRule="auto"/>
        <w:jc w:val="center"/>
        <w:rPr>
          <w:rFonts w:ascii="Times New Roman" w:hAnsi="Times New Roman" w:cs="Times New Roman"/>
          <w:b/>
          <w:bCs/>
          <w:sz w:val="24"/>
          <w:szCs w:val="24"/>
        </w:rPr>
      </w:pPr>
      <w:r w:rsidRPr="00D457C7">
        <w:rPr>
          <w:rFonts w:ascii="Times New Roman" w:hAnsi="Times New Roman" w:cs="Times New Roman"/>
          <w:b/>
          <w:bCs/>
          <w:sz w:val="24"/>
          <w:szCs w:val="24"/>
        </w:rPr>
        <w:t>PIETEIKUMS</w:t>
      </w:r>
    </w:p>
    <w:p w14:paraId="2DC9BAAF" w14:textId="1B0C64B7" w:rsidR="008D4CB5" w:rsidRPr="00D457C7" w:rsidRDefault="0097494B" w:rsidP="0097494B">
      <w:pPr>
        <w:jc w:val="center"/>
        <w:rPr>
          <w:rFonts w:ascii="Times New Roman" w:eastAsia="Times New Roman" w:hAnsi="Times New Roman" w:cs="Times New Roman"/>
          <w:i/>
          <w:iCs/>
          <w:sz w:val="24"/>
          <w:szCs w:val="24"/>
          <w:lang w:eastAsia="lv-LV"/>
        </w:rPr>
      </w:pPr>
      <w:proofErr w:type="spellStart"/>
      <w:r>
        <w:rPr>
          <w:rFonts w:ascii="Times New Roman" w:eastAsia="Times New Roman" w:hAnsi="Times New Roman" w:cs="Times New Roman"/>
          <w:i/>
          <w:iCs/>
          <w:sz w:val="24"/>
          <w:szCs w:val="24"/>
          <w:lang w:eastAsia="lv-LV"/>
        </w:rPr>
        <w:t>Fasilitatora</w:t>
      </w:r>
      <w:proofErr w:type="spellEnd"/>
      <w:r>
        <w:rPr>
          <w:rFonts w:ascii="Times New Roman" w:eastAsia="Times New Roman" w:hAnsi="Times New Roman" w:cs="Times New Roman"/>
          <w:i/>
          <w:iCs/>
          <w:sz w:val="24"/>
          <w:szCs w:val="24"/>
          <w:lang w:eastAsia="lv-LV"/>
        </w:rPr>
        <w:t xml:space="preserve"> piesaiste</w:t>
      </w:r>
    </w:p>
    <w:p w14:paraId="478D37FF" w14:textId="21697E8E" w:rsidR="00F0582F" w:rsidRPr="00D457C7" w:rsidRDefault="00F0582F" w:rsidP="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 xml:space="preserve">Pretendents: </w:t>
      </w:r>
      <w:r w:rsidRPr="00D457C7">
        <w:rPr>
          <w:rFonts w:ascii="Times New Roman" w:hAnsi="Times New Roman" w:cs="Times New Roman"/>
          <w:sz w:val="24"/>
          <w:szCs w:val="24"/>
          <w:vertAlign w:val="superscript"/>
        </w:rPr>
        <w:footnoteReference w:id="3"/>
      </w:r>
    </w:p>
    <w:tbl>
      <w:tblPr>
        <w:tblW w:w="9327" w:type="dxa"/>
        <w:tblInd w:w="-5" w:type="dxa"/>
        <w:tblLayout w:type="fixed"/>
        <w:tblLook w:val="0000" w:firstRow="0" w:lastRow="0" w:firstColumn="0" w:lastColumn="0" w:noHBand="0" w:noVBand="0"/>
      </w:tblPr>
      <w:tblGrid>
        <w:gridCol w:w="3374"/>
        <w:gridCol w:w="5953"/>
      </w:tblGrid>
      <w:tr w:rsidR="00F0582F" w:rsidRPr="00D457C7" w14:paraId="3E3DCB8A" w14:textId="77777777">
        <w:tc>
          <w:tcPr>
            <w:tcW w:w="3374" w:type="dxa"/>
            <w:tcBorders>
              <w:top w:val="single" w:sz="4" w:space="0" w:color="000000"/>
              <w:left w:val="single" w:sz="4" w:space="0" w:color="000000"/>
              <w:bottom w:val="single" w:sz="4" w:space="0" w:color="000000"/>
            </w:tcBorders>
          </w:tcPr>
          <w:p w14:paraId="0FAA0FAD"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Nosaukums/Vārds, uzvārds</w:t>
            </w:r>
            <w:r w:rsidRPr="00D457C7">
              <w:rPr>
                <w:rStyle w:val="Vresatsauce"/>
                <w:rFonts w:ascii="Times New Roman" w:hAnsi="Times New Roman" w:cs="Times New Roman"/>
                <w:sz w:val="24"/>
                <w:szCs w:val="24"/>
              </w:rPr>
              <w:footnoteReference w:id="4"/>
            </w:r>
            <w:r w:rsidRPr="00D457C7">
              <w:rPr>
                <w:rFonts w:ascii="Times New Roman" w:hAnsi="Times New Roman" w:cs="Times New Roman"/>
                <w:sz w:val="24"/>
                <w:szCs w:val="24"/>
              </w:rPr>
              <w:t>:</w:t>
            </w:r>
          </w:p>
        </w:tc>
        <w:tc>
          <w:tcPr>
            <w:tcW w:w="5953" w:type="dxa"/>
            <w:tcBorders>
              <w:top w:val="single" w:sz="4" w:space="0" w:color="000000"/>
              <w:left w:val="single" w:sz="4" w:space="0" w:color="000000"/>
              <w:bottom w:val="single" w:sz="4" w:space="0" w:color="000000"/>
              <w:right w:val="single" w:sz="4" w:space="0" w:color="000000"/>
            </w:tcBorders>
          </w:tcPr>
          <w:p w14:paraId="0A2811C1" w14:textId="77777777" w:rsidR="00F0582F" w:rsidRPr="00D457C7" w:rsidRDefault="00F0582F">
            <w:pPr>
              <w:spacing w:after="120" w:line="240" w:lineRule="auto"/>
              <w:jc w:val="both"/>
              <w:rPr>
                <w:rFonts w:ascii="Times New Roman" w:hAnsi="Times New Roman" w:cs="Times New Roman"/>
                <w:sz w:val="24"/>
                <w:szCs w:val="24"/>
              </w:rPr>
            </w:pPr>
          </w:p>
        </w:tc>
      </w:tr>
      <w:tr w:rsidR="00F0582F" w:rsidRPr="00D457C7" w14:paraId="5B80CFB6" w14:textId="77777777">
        <w:tc>
          <w:tcPr>
            <w:tcW w:w="3374" w:type="dxa"/>
            <w:tcBorders>
              <w:top w:val="single" w:sz="4" w:space="0" w:color="000000"/>
              <w:left w:val="single" w:sz="4" w:space="0" w:color="000000"/>
              <w:bottom w:val="single" w:sz="4" w:space="0" w:color="000000"/>
            </w:tcBorders>
          </w:tcPr>
          <w:p w14:paraId="63B65056"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Reģistrācijas numurs/ personas kods</w:t>
            </w:r>
            <w:r w:rsidRPr="00D457C7">
              <w:rPr>
                <w:rStyle w:val="Vresatsauce"/>
                <w:rFonts w:ascii="Times New Roman" w:hAnsi="Times New Roman" w:cs="Times New Roman"/>
                <w:sz w:val="24"/>
                <w:szCs w:val="24"/>
              </w:rPr>
              <w:footnoteReference w:id="5"/>
            </w:r>
            <w:r w:rsidRPr="00D457C7">
              <w:rPr>
                <w:rFonts w:ascii="Times New Roman" w:hAnsi="Times New Roman" w:cs="Times New Roman"/>
                <w:sz w:val="24"/>
                <w:szCs w:val="24"/>
              </w:rPr>
              <w:t>:</w:t>
            </w:r>
          </w:p>
        </w:tc>
        <w:tc>
          <w:tcPr>
            <w:tcW w:w="5953" w:type="dxa"/>
            <w:tcBorders>
              <w:top w:val="single" w:sz="4" w:space="0" w:color="000000"/>
              <w:left w:val="single" w:sz="4" w:space="0" w:color="000000"/>
              <w:bottom w:val="single" w:sz="4" w:space="0" w:color="000000"/>
              <w:right w:val="single" w:sz="4" w:space="0" w:color="000000"/>
            </w:tcBorders>
          </w:tcPr>
          <w:p w14:paraId="6434DFF6" w14:textId="77777777" w:rsidR="00F0582F" w:rsidRPr="00D457C7" w:rsidRDefault="00F0582F">
            <w:pPr>
              <w:spacing w:after="120" w:line="240" w:lineRule="auto"/>
              <w:jc w:val="both"/>
              <w:rPr>
                <w:rFonts w:ascii="Times New Roman" w:hAnsi="Times New Roman" w:cs="Times New Roman"/>
                <w:sz w:val="24"/>
                <w:szCs w:val="24"/>
              </w:rPr>
            </w:pPr>
          </w:p>
        </w:tc>
      </w:tr>
      <w:tr w:rsidR="00F0582F" w:rsidRPr="00D457C7" w14:paraId="596730D4" w14:textId="77777777">
        <w:tc>
          <w:tcPr>
            <w:tcW w:w="3374" w:type="dxa"/>
            <w:tcBorders>
              <w:top w:val="single" w:sz="4" w:space="0" w:color="000000"/>
              <w:left w:val="single" w:sz="4" w:space="0" w:color="000000"/>
              <w:bottom w:val="single" w:sz="4" w:space="0" w:color="000000"/>
            </w:tcBorders>
          </w:tcPr>
          <w:p w14:paraId="77AD4FCE"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Juridiskā adrese/ deklarētā dzīvesvietas adrese</w:t>
            </w:r>
            <w:r w:rsidRPr="00D457C7">
              <w:rPr>
                <w:rStyle w:val="Vresatsauce"/>
                <w:rFonts w:ascii="Times New Roman" w:hAnsi="Times New Roman" w:cs="Times New Roman"/>
                <w:sz w:val="24"/>
                <w:szCs w:val="24"/>
              </w:rPr>
              <w:footnoteReference w:id="6"/>
            </w:r>
            <w:r w:rsidRPr="00D457C7">
              <w:rPr>
                <w:rFonts w:ascii="Times New Roman" w:hAnsi="Times New Roman" w:cs="Times New Roman"/>
                <w:sz w:val="24"/>
                <w:szCs w:val="24"/>
              </w:rPr>
              <w:t>:</w:t>
            </w:r>
          </w:p>
        </w:tc>
        <w:tc>
          <w:tcPr>
            <w:tcW w:w="5953" w:type="dxa"/>
            <w:tcBorders>
              <w:top w:val="single" w:sz="4" w:space="0" w:color="000000"/>
              <w:left w:val="single" w:sz="4" w:space="0" w:color="000000"/>
              <w:bottom w:val="single" w:sz="4" w:space="0" w:color="000000"/>
              <w:right w:val="single" w:sz="4" w:space="0" w:color="000000"/>
            </w:tcBorders>
          </w:tcPr>
          <w:p w14:paraId="4EDB981B" w14:textId="77777777" w:rsidR="00F0582F" w:rsidRPr="00D457C7" w:rsidRDefault="00F0582F">
            <w:pPr>
              <w:spacing w:after="120" w:line="240" w:lineRule="auto"/>
              <w:jc w:val="both"/>
              <w:rPr>
                <w:rFonts w:ascii="Times New Roman" w:hAnsi="Times New Roman" w:cs="Times New Roman"/>
                <w:sz w:val="24"/>
                <w:szCs w:val="24"/>
              </w:rPr>
            </w:pPr>
          </w:p>
        </w:tc>
      </w:tr>
      <w:tr w:rsidR="00F0582F" w:rsidRPr="00D457C7" w14:paraId="287CB3C1" w14:textId="77777777">
        <w:tc>
          <w:tcPr>
            <w:tcW w:w="3374" w:type="dxa"/>
            <w:tcBorders>
              <w:top w:val="single" w:sz="4" w:space="0" w:color="000000"/>
              <w:left w:val="single" w:sz="4" w:space="0" w:color="000000"/>
              <w:bottom w:val="single" w:sz="4" w:space="0" w:color="000000"/>
            </w:tcBorders>
          </w:tcPr>
          <w:p w14:paraId="66C919DE"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 xml:space="preserve">Telefona numurs: </w:t>
            </w:r>
          </w:p>
        </w:tc>
        <w:tc>
          <w:tcPr>
            <w:tcW w:w="5953" w:type="dxa"/>
            <w:tcBorders>
              <w:top w:val="single" w:sz="4" w:space="0" w:color="000000"/>
              <w:left w:val="single" w:sz="4" w:space="0" w:color="000000"/>
              <w:bottom w:val="single" w:sz="4" w:space="0" w:color="000000"/>
              <w:right w:val="single" w:sz="4" w:space="0" w:color="000000"/>
            </w:tcBorders>
          </w:tcPr>
          <w:p w14:paraId="4BF24638" w14:textId="77777777" w:rsidR="00F0582F" w:rsidRPr="00D457C7" w:rsidRDefault="00F0582F">
            <w:pPr>
              <w:spacing w:after="120" w:line="240" w:lineRule="auto"/>
              <w:jc w:val="both"/>
              <w:rPr>
                <w:rFonts w:ascii="Times New Roman" w:hAnsi="Times New Roman" w:cs="Times New Roman"/>
                <w:sz w:val="24"/>
                <w:szCs w:val="24"/>
              </w:rPr>
            </w:pPr>
          </w:p>
        </w:tc>
      </w:tr>
      <w:tr w:rsidR="00F0582F" w:rsidRPr="00D457C7" w14:paraId="72F9F4FF" w14:textId="77777777">
        <w:trPr>
          <w:trHeight w:val="326"/>
        </w:trPr>
        <w:tc>
          <w:tcPr>
            <w:tcW w:w="3374" w:type="dxa"/>
            <w:tcBorders>
              <w:top w:val="single" w:sz="4" w:space="0" w:color="000000"/>
              <w:left w:val="single" w:sz="4" w:space="0" w:color="000000"/>
              <w:bottom w:val="single" w:sz="4" w:space="0" w:color="000000"/>
            </w:tcBorders>
          </w:tcPr>
          <w:p w14:paraId="5308ABAF"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E-pasts</w:t>
            </w:r>
            <w:r w:rsidRPr="00D457C7">
              <w:rPr>
                <w:rStyle w:val="Vresatsauce"/>
                <w:rFonts w:ascii="Times New Roman" w:hAnsi="Times New Roman" w:cs="Times New Roman"/>
                <w:sz w:val="24"/>
                <w:szCs w:val="24"/>
              </w:rPr>
              <w:footnoteReference w:id="7"/>
            </w:r>
            <w:r w:rsidRPr="00D457C7">
              <w:rPr>
                <w:rFonts w:ascii="Times New Roman" w:hAnsi="Times New Roman" w:cs="Times New Roman"/>
                <w:sz w:val="24"/>
                <w:szCs w:val="24"/>
              </w:rPr>
              <w:t>:</w:t>
            </w:r>
          </w:p>
        </w:tc>
        <w:tc>
          <w:tcPr>
            <w:tcW w:w="5953" w:type="dxa"/>
            <w:tcBorders>
              <w:top w:val="single" w:sz="4" w:space="0" w:color="000000"/>
              <w:left w:val="single" w:sz="4" w:space="0" w:color="000000"/>
              <w:bottom w:val="single" w:sz="4" w:space="0" w:color="000000"/>
              <w:right w:val="single" w:sz="4" w:space="0" w:color="000000"/>
            </w:tcBorders>
          </w:tcPr>
          <w:p w14:paraId="0EAF37BD" w14:textId="77777777" w:rsidR="00F0582F" w:rsidRPr="00D457C7" w:rsidRDefault="00F0582F">
            <w:pPr>
              <w:spacing w:after="120" w:line="240" w:lineRule="auto"/>
              <w:jc w:val="both"/>
              <w:rPr>
                <w:rFonts w:ascii="Times New Roman" w:hAnsi="Times New Roman" w:cs="Times New Roman"/>
                <w:sz w:val="24"/>
                <w:szCs w:val="24"/>
              </w:rPr>
            </w:pPr>
          </w:p>
        </w:tc>
      </w:tr>
    </w:tbl>
    <w:p w14:paraId="7A38C256" w14:textId="77777777" w:rsidR="00F0582F" w:rsidRPr="00D457C7" w:rsidRDefault="00F0582F" w:rsidP="00F0582F">
      <w:pPr>
        <w:spacing w:after="120" w:line="240" w:lineRule="auto"/>
        <w:jc w:val="both"/>
        <w:rPr>
          <w:rFonts w:ascii="Times New Roman" w:hAnsi="Times New Roman" w:cs="Times New Roman"/>
          <w:sz w:val="24"/>
          <w:szCs w:val="24"/>
        </w:rPr>
      </w:pPr>
    </w:p>
    <w:tbl>
      <w:tblPr>
        <w:tblW w:w="9327" w:type="dxa"/>
        <w:tblInd w:w="-5" w:type="dxa"/>
        <w:tblLayout w:type="fixed"/>
        <w:tblLook w:val="0000" w:firstRow="0" w:lastRow="0" w:firstColumn="0" w:lastColumn="0" w:noHBand="0" w:noVBand="0"/>
      </w:tblPr>
      <w:tblGrid>
        <w:gridCol w:w="3348"/>
        <w:gridCol w:w="5979"/>
      </w:tblGrid>
      <w:tr w:rsidR="00F0582F" w:rsidRPr="00D457C7" w14:paraId="60FEE770" w14:textId="77777777">
        <w:tc>
          <w:tcPr>
            <w:tcW w:w="3348" w:type="dxa"/>
            <w:tcBorders>
              <w:top w:val="single" w:sz="4" w:space="0" w:color="000000"/>
              <w:left w:val="single" w:sz="4" w:space="0" w:color="000000"/>
              <w:bottom w:val="single" w:sz="4" w:space="0" w:color="000000"/>
            </w:tcBorders>
          </w:tcPr>
          <w:p w14:paraId="6E844610"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Kontaktpersona :</w:t>
            </w:r>
          </w:p>
        </w:tc>
        <w:tc>
          <w:tcPr>
            <w:tcW w:w="5979" w:type="dxa"/>
            <w:tcBorders>
              <w:top w:val="single" w:sz="4" w:space="0" w:color="000000"/>
              <w:left w:val="single" w:sz="4" w:space="0" w:color="000000"/>
              <w:bottom w:val="single" w:sz="4" w:space="0" w:color="000000"/>
              <w:right w:val="single" w:sz="4" w:space="0" w:color="000000"/>
            </w:tcBorders>
          </w:tcPr>
          <w:p w14:paraId="6380D882" w14:textId="77777777" w:rsidR="00F0582F" w:rsidRPr="00D457C7" w:rsidRDefault="00F0582F">
            <w:pPr>
              <w:spacing w:after="120" w:line="240" w:lineRule="auto"/>
              <w:jc w:val="both"/>
              <w:rPr>
                <w:rFonts w:ascii="Times New Roman" w:hAnsi="Times New Roman" w:cs="Times New Roman"/>
                <w:sz w:val="24"/>
                <w:szCs w:val="24"/>
              </w:rPr>
            </w:pPr>
          </w:p>
        </w:tc>
      </w:tr>
      <w:tr w:rsidR="00F0582F" w:rsidRPr="00D457C7" w14:paraId="254DCC4F" w14:textId="77777777">
        <w:tc>
          <w:tcPr>
            <w:tcW w:w="3348" w:type="dxa"/>
            <w:tcBorders>
              <w:top w:val="single" w:sz="4" w:space="0" w:color="000000"/>
              <w:left w:val="single" w:sz="4" w:space="0" w:color="000000"/>
              <w:bottom w:val="single" w:sz="4" w:space="0" w:color="000000"/>
            </w:tcBorders>
          </w:tcPr>
          <w:p w14:paraId="2E01A954"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 xml:space="preserve">Telefona numurs: </w:t>
            </w:r>
          </w:p>
        </w:tc>
        <w:tc>
          <w:tcPr>
            <w:tcW w:w="5979" w:type="dxa"/>
            <w:tcBorders>
              <w:top w:val="single" w:sz="4" w:space="0" w:color="000000"/>
              <w:left w:val="single" w:sz="4" w:space="0" w:color="000000"/>
              <w:bottom w:val="single" w:sz="4" w:space="0" w:color="000000"/>
              <w:right w:val="single" w:sz="4" w:space="0" w:color="000000"/>
            </w:tcBorders>
          </w:tcPr>
          <w:p w14:paraId="10C9B5BD" w14:textId="77777777" w:rsidR="00F0582F" w:rsidRPr="00D457C7" w:rsidRDefault="00F0582F">
            <w:pPr>
              <w:spacing w:after="120" w:line="240" w:lineRule="auto"/>
              <w:jc w:val="both"/>
              <w:rPr>
                <w:rFonts w:ascii="Times New Roman" w:hAnsi="Times New Roman" w:cs="Times New Roman"/>
                <w:sz w:val="24"/>
                <w:szCs w:val="24"/>
              </w:rPr>
            </w:pPr>
          </w:p>
        </w:tc>
      </w:tr>
    </w:tbl>
    <w:p w14:paraId="7DB01545" w14:textId="3E1DE175" w:rsidR="00F0582F" w:rsidRPr="00D457C7" w:rsidRDefault="00F0582F" w:rsidP="00D973F2">
      <w:pPr>
        <w:spacing w:before="120"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 xml:space="preserve">Pretendents apliecina, ka </w:t>
      </w:r>
      <w:r w:rsidRPr="00D457C7">
        <w:rPr>
          <w:rFonts w:ascii="Times New Roman" w:hAnsi="Times New Roman" w:cs="Times New Roman"/>
          <w:bCs/>
          <w:sz w:val="24"/>
          <w:szCs w:val="24"/>
        </w:rPr>
        <w:t>nav tādu apstākļu, kuri liegtu iesniegt piedāvājumu un pildīt Tehniskajā specifikācijā norādītās prasības</w:t>
      </w:r>
      <w:r w:rsidRPr="00D457C7">
        <w:rPr>
          <w:rFonts w:ascii="Times New Roman" w:hAnsi="Times New Roman" w:cs="Times New Roman"/>
          <w:sz w:val="24"/>
          <w:szCs w:val="24"/>
        </w:rPr>
        <w:t>.</w:t>
      </w:r>
    </w:p>
    <w:p w14:paraId="63DDEEC6" w14:textId="670A9D7B" w:rsidR="00FF30ED" w:rsidRPr="00D457C7" w:rsidRDefault="00FF30ED" w:rsidP="00FF30ED">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 xml:space="preserve">Pretendents apņemas </w:t>
      </w:r>
      <w:r w:rsidR="00E17964" w:rsidRPr="00D457C7">
        <w:rPr>
          <w:rFonts w:ascii="Times New Roman" w:hAnsi="Times New Roman" w:cs="Times New Roman"/>
          <w:sz w:val="24"/>
          <w:szCs w:val="24"/>
        </w:rPr>
        <w:t xml:space="preserve">sniegt pakalpojumus saskaņā ar </w:t>
      </w:r>
      <w:r w:rsidR="00C76273" w:rsidRPr="00D457C7">
        <w:rPr>
          <w:rFonts w:ascii="Times New Roman" w:hAnsi="Times New Roman" w:cs="Times New Roman"/>
          <w:sz w:val="24"/>
          <w:szCs w:val="24"/>
        </w:rPr>
        <w:t>Tehnisko specifikāciju</w:t>
      </w:r>
      <w:r w:rsidR="00CD2921" w:rsidRPr="00D457C7">
        <w:rPr>
          <w:rFonts w:ascii="Times New Roman" w:hAnsi="Times New Roman" w:cs="Times New Roman"/>
          <w:sz w:val="24"/>
          <w:szCs w:val="24"/>
        </w:rPr>
        <w:t>.</w:t>
      </w:r>
    </w:p>
    <w:p w14:paraId="29727CD7" w14:textId="1481782F" w:rsidR="009A3673" w:rsidRPr="00D457C7" w:rsidRDefault="009A3673" w:rsidP="009A3673">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 xml:space="preserve">Iesniedzot pieteikumu, </w:t>
      </w:r>
      <w:r w:rsidR="00E24E1D" w:rsidRPr="00D457C7">
        <w:rPr>
          <w:rFonts w:ascii="Times New Roman" w:hAnsi="Times New Roman" w:cs="Times New Roman"/>
          <w:sz w:val="24"/>
          <w:szCs w:val="24"/>
        </w:rPr>
        <w:t>p</w:t>
      </w:r>
      <w:r w:rsidRPr="00D457C7">
        <w:rPr>
          <w:rFonts w:ascii="Times New Roman" w:hAnsi="Times New Roman" w:cs="Times New Roman"/>
          <w:sz w:val="24"/>
          <w:szCs w:val="24"/>
        </w:rPr>
        <w:t xml:space="preserve">retendents piekrīt, ka </w:t>
      </w:r>
      <w:r w:rsidR="00E24E1D" w:rsidRPr="00D457C7">
        <w:rPr>
          <w:rFonts w:ascii="Times New Roman" w:hAnsi="Times New Roman" w:cs="Times New Roman"/>
          <w:sz w:val="24"/>
          <w:szCs w:val="24"/>
        </w:rPr>
        <w:t>Tirgus izpētes veicējs</w:t>
      </w:r>
      <w:r w:rsidRPr="00D457C7">
        <w:rPr>
          <w:rFonts w:ascii="Times New Roman" w:hAnsi="Times New Roman" w:cs="Times New Roman"/>
          <w:sz w:val="24"/>
          <w:szCs w:val="24"/>
        </w:rPr>
        <w:t xml:space="preserve"> komunikācijai ar </w:t>
      </w:r>
      <w:r w:rsidR="00E24E1D" w:rsidRPr="00D457C7">
        <w:rPr>
          <w:rFonts w:ascii="Times New Roman" w:hAnsi="Times New Roman" w:cs="Times New Roman"/>
          <w:sz w:val="24"/>
          <w:szCs w:val="24"/>
        </w:rPr>
        <w:t>p</w:t>
      </w:r>
      <w:r w:rsidRPr="00D457C7">
        <w:rPr>
          <w:rFonts w:ascii="Times New Roman" w:hAnsi="Times New Roman" w:cs="Times New Roman"/>
          <w:sz w:val="24"/>
          <w:szCs w:val="24"/>
        </w:rPr>
        <w:t>retendentu izmantos šajā pieteikumā norādīto elektroniskā pasta adresi</w:t>
      </w:r>
      <w:r w:rsidR="00C17B25" w:rsidRPr="00D457C7">
        <w:rPr>
          <w:rFonts w:ascii="Times New Roman" w:hAnsi="Times New Roman" w:cs="Times New Roman"/>
          <w:sz w:val="24"/>
          <w:szCs w:val="24"/>
        </w:rPr>
        <w:t xml:space="preserve"> un telefona numuru</w:t>
      </w:r>
      <w:r w:rsidRPr="00D457C7">
        <w:rPr>
          <w:rFonts w:ascii="Times New Roman" w:hAnsi="Times New Roman" w:cs="Times New Roman"/>
          <w:sz w:val="24"/>
          <w:szCs w:val="24"/>
        </w:rPr>
        <w:t>.</w:t>
      </w:r>
      <w:r w:rsidR="00846120" w:rsidRPr="00D457C7">
        <w:rPr>
          <w:rFonts w:ascii="Times New Roman" w:hAnsi="Times New Roman" w:cs="Times New Roman"/>
          <w:sz w:val="24"/>
          <w:szCs w:val="24"/>
        </w:rPr>
        <w:t xml:space="preserve"> </w:t>
      </w:r>
    </w:p>
    <w:p w14:paraId="53C3A03B" w14:textId="74B9E32F" w:rsidR="003E1CB1" w:rsidRPr="00D457C7" w:rsidRDefault="003E1CB1" w:rsidP="003E1CB1">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lang w:bidi="lv-LV"/>
        </w:rPr>
        <w:t>Pretendents apliecina, ka tam ir nepieciešamie speciālisti un resursi, lai kvalitatīvi veiktu</w:t>
      </w:r>
      <w:r w:rsidR="00E17964" w:rsidRPr="00D457C7">
        <w:rPr>
          <w:rFonts w:ascii="Times New Roman" w:hAnsi="Times New Roman" w:cs="Times New Roman"/>
          <w:sz w:val="24"/>
          <w:szCs w:val="24"/>
          <w:lang w:bidi="lv-LV"/>
        </w:rPr>
        <w:t xml:space="preserve"> darba uzdevumu</w:t>
      </w:r>
      <w:r w:rsidR="00CD2921" w:rsidRPr="00D457C7">
        <w:rPr>
          <w:rFonts w:ascii="Times New Roman" w:hAnsi="Times New Roman" w:cs="Times New Roman"/>
          <w:sz w:val="24"/>
          <w:szCs w:val="24"/>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92"/>
        <w:gridCol w:w="2106"/>
        <w:gridCol w:w="2236"/>
        <w:gridCol w:w="2100"/>
      </w:tblGrid>
      <w:tr w:rsidR="0097494B" w:rsidRPr="00D457C7" w14:paraId="66A56E53" w14:textId="77777777" w:rsidTr="0097494B">
        <w:tc>
          <w:tcPr>
            <w:tcW w:w="2892" w:type="dxa"/>
            <w:vAlign w:val="center"/>
          </w:tcPr>
          <w:p w14:paraId="10C6E676" w14:textId="77777777" w:rsidR="0097494B" w:rsidRPr="00D457C7" w:rsidRDefault="0097494B">
            <w:pPr>
              <w:spacing w:after="120" w:line="240" w:lineRule="auto"/>
              <w:jc w:val="center"/>
              <w:rPr>
                <w:rFonts w:ascii="Times New Roman" w:hAnsi="Times New Roman" w:cs="Times New Roman"/>
                <w:b/>
                <w:bCs/>
                <w:sz w:val="24"/>
                <w:szCs w:val="24"/>
              </w:rPr>
            </w:pPr>
            <w:r w:rsidRPr="00D457C7">
              <w:rPr>
                <w:rFonts w:ascii="Times New Roman" w:hAnsi="Times New Roman" w:cs="Times New Roman"/>
                <w:b/>
                <w:bCs/>
                <w:sz w:val="24"/>
                <w:szCs w:val="24"/>
              </w:rPr>
              <w:t>Pozīcija</w:t>
            </w:r>
          </w:p>
        </w:tc>
        <w:tc>
          <w:tcPr>
            <w:tcW w:w="2106" w:type="dxa"/>
          </w:tcPr>
          <w:p w14:paraId="6A9A4455" w14:textId="0F31D127" w:rsidR="0097494B" w:rsidRPr="00D457C7" w:rsidRDefault="0097494B">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Vienība</w:t>
            </w:r>
          </w:p>
        </w:tc>
        <w:tc>
          <w:tcPr>
            <w:tcW w:w="2236" w:type="dxa"/>
          </w:tcPr>
          <w:p w14:paraId="3983F178" w14:textId="0BD0F6D7" w:rsidR="0097494B" w:rsidRPr="00D457C7" w:rsidRDefault="0097494B">
            <w:pPr>
              <w:spacing w:after="120" w:line="240" w:lineRule="auto"/>
              <w:jc w:val="center"/>
              <w:rPr>
                <w:rFonts w:ascii="Times New Roman" w:hAnsi="Times New Roman" w:cs="Times New Roman"/>
                <w:b/>
                <w:bCs/>
                <w:sz w:val="24"/>
                <w:szCs w:val="24"/>
              </w:rPr>
            </w:pPr>
            <w:r w:rsidRPr="00D457C7">
              <w:rPr>
                <w:rFonts w:ascii="Times New Roman" w:hAnsi="Times New Roman" w:cs="Times New Roman"/>
                <w:b/>
                <w:bCs/>
                <w:sz w:val="24"/>
                <w:szCs w:val="24"/>
              </w:rPr>
              <w:t>Cena bez PVN, EUR</w:t>
            </w:r>
          </w:p>
        </w:tc>
        <w:tc>
          <w:tcPr>
            <w:tcW w:w="2100" w:type="dxa"/>
          </w:tcPr>
          <w:p w14:paraId="15D34FB4" w14:textId="3AB002E3" w:rsidR="0097494B" w:rsidRPr="00D457C7" w:rsidRDefault="0097494B">
            <w:pPr>
              <w:spacing w:after="120" w:line="240" w:lineRule="auto"/>
              <w:jc w:val="center"/>
              <w:rPr>
                <w:rFonts w:ascii="Times New Roman" w:hAnsi="Times New Roman" w:cs="Times New Roman"/>
                <w:b/>
                <w:bCs/>
                <w:sz w:val="24"/>
                <w:szCs w:val="24"/>
              </w:rPr>
            </w:pPr>
            <w:r w:rsidRPr="00D457C7">
              <w:rPr>
                <w:rFonts w:ascii="Times New Roman" w:hAnsi="Times New Roman" w:cs="Times New Roman"/>
                <w:b/>
                <w:bCs/>
                <w:sz w:val="24"/>
                <w:szCs w:val="24"/>
              </w:rPr>
              <w:t>Cena ar PVN, EUR</w:t>
            </w:r>
          </w:p>
        </w:tc>
      </w:tr>
      <w:tr w:rsidR="0097494B" w:rsidRPr="00D457C7" w14:paraId="716C176F" w14:textId="77777777" w:rsidTr="0097494B">
        <w:tc>
          <w:tcPr>
            <w:tcW w:w="2892" w:type="dxa"/>
          </w:tcPr>
          <w:p w14:paraId="5CFCD64F" w14:textId="2BFF3286" w:rsidR="0097494B" w:rsidRPr="008D4CB5" w:rsidRDefault="0097494B" w:rsidP="008D4CB5">
            <w:pPr>
              <w:jc w:val="center"/>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Pakalpojuma daļas cena:</w:t>
            </w:r>
          </w:p>
        </w:tc>
        <w:tc>
          <w:tcPr>
            <w:tcW w:w="2106" w:type="dxa"/>
          </w:tcPr>
          <w:p w14:paraId="19355F85" w14:textId="05319186" w:rsidR="0097494B" w:rsidRPr="00D457C7" w:rsidRDefault="0097494B" w:rsidP="0097494B">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36" w:type="dxa"/>
          </w:tcPr>
          <w:p w14:paraId="6AB67C19" w14:textId="3B3C73DB" w:rsidR="0097494B" w:rsidRPr="00D457C7" w:rsidRDefault="0097494B" w:rsidP="00E24E1D">
            <w:pPr>
              <w:spacing w:after="120" w:line="240" w:lineRule="auto"/>
              <w:jc w:val="both"/>
              <w:rPr>
                <w:rFonts w:ascii="Times New Roman" w:hAnsi="Times New Roman" w:cs="Times New Roman"/>
                <w:sz w:val="24"/>
                <w:szCs w:val="24"/>
              </w:rPr>
            </w:pPr>
          </w:p>
        </w:tc>
        <w:tc>
          <w:tcPr>
            <w:tcW w:w="2100" w:type="dxa"/>
          </w:tcPr>
          <w:p w14:paraId="75C3BE65" w14:textId="77777777" w:rsidR="0097494B" w:rsidRPr="00D457C7" w:rsidRDefault="0097494B" w:rsidP="00E24E1D">
            <w:pPr>
              <w:spacing w:after="120" w:line="240" w:lineRule="auto"/>
              <w:jc w:val="both"/>
              <w:rPr>
                <w:rFonts w:ascii="Times New Roman" w:hAnsi="Times New Roman" w:cs="Times New Roman"/>
                <w:sz w:val="24"/>
                <w:szCs w:val="24"/>
              </w:rPr>
            </w:pPr>
          </w:p>
        </w:tc>
      </w:tr>
      <w:tr w:rsidR="0097494B" w:rsidRPr="00D457C7" w14:paraId="7FCC6313" w14:textId="77777777" w:rsidTr="0097494B">
        <w:tc>
          <w:tcPr>
            <w:tcW w:w="2892" w:type="dxa"/>
          </w:tcPr>
          <w:p w14:paraId="4A8696B2" w14:textId="1A59068A" w:rsidR="0097494B" w:rsidRDefault="0097494B" w:rsidP="008D4CB5">
            <w:pPr>
              <w:jc w:val="center"/>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Pakalpojuma izpildes cena kopā:</w:t>
            </w:r>
          </w:p>
        </w:tc>
        <w:tc>
          <w:tcPr>
            <w:tcW w:w="2106" w:type="dxa"/>
          </w:tcPr>
          <w:p w14:paraId="285013A4" w14:textId="50A766B1" w:rsidR="0097494B" w:rsidRDefault="0097494B" w:rsidP="0097494B">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236" w:type="dxa"/>
          </w:tcPr>
          <w:p w14:paraId="230E406A" w14:textId="77777777" w:rsidR="0097494B" w:rsidRPr="00D457C7" w:rsidRDefault="0097494B" w:rsidP="00E24E1D">
            <w:pPr>
              <w:spacing w:after="120" w:line="240" w:lineRule="auto"/>
              <w:jc w:val="both"/>
              <w:rPr>
                <w:rFonts w:ascii="Times New Roman" w:hAnsi="Times New Roman" w:cs="Times New Roman"/>
                <w:sz w:val="24"/>
                <w:szCs w:val="24"/>
              </w:rPr>
            </w:pPr>
          </w:p>
        </w:tc>
        <w:tc>
          <w:tcPr>
            <w:tcW w:w="2100" w:type="dxa"/>
          </w:tcPr>
          <w:p w14:paraId="74C9E112" w14:textId="77777777" w:rsidR="0097494B" w:rsidRPr="00D457C7" w:rsidRDefault="0097494B" w:rsidP="00E24E1D">
            <w:pPr>
              <w:spacing w:after="120" w:line="240" w:lineRule="auto"/>
              <w:jc w:val="both"/>
              <w:rPr>
                <w:rFonts w:ascii="Times New Roman" w:hAnsi="Times New Roman" w:cs="Times New Roman"/>
                <w:sz w:val="24"/>
                <w:szCs w:val="24"/>
              </w:rPr>
            </w:pPr>
          </w:p>
        </w:tc>
      </w:tr>
    </w:tbl>
    <w:p w14:paraId="3E18A686" w14:textId="77777777" w:rsidR="00F0582F" w:rsidRPr="00D457C7" w:rsidRDefault="00F0582F" w:rsidP="005406D8">
      <w:pPr>
        <w:spacing w:before="120" w:after="120" w:line="240" w:lineRule="auto"/>
        <w:jc w:val="both"/>
        <w:rPr>
          <w:rFonts w:ascii="Times New Roman" w:hAnsi="Times New Roman" w:cs="Times New Roman"/>
          <w:b/>
          <w:sz w:val="24"/>
          <w:szCs w:val="24"/>
        </w:rPr>
      </w:pPr>
      <w:r w:rsidRPr="00D457C7">
        <w:rPr>
          <w:rFonts w:ascii="Times New Roman" w:hAnsi="Times New Roman" w:cs="Times New Roman"/>
          <w:b/>
          <w:sz w:val="24"/>
          <w:szCs w:val="24"/>
        </w:rPr>
        <w:t>Pretendenta pārstāvis:</w:t>
      </w:r>
    </w:p>
    <w:tbl>
      <w:tblPr>
        <w:tblW w:w="0" w:type="auto"/>
        <w:tblInd w:w="-5" w:type="dxa"/>
        <w:tblLayout w:type="fixed"/>
        <w:tblLook w:val="0000" w:firstRow="0" w:lastRow="0" w:firstColumn="0" w:lastColumn="0" w:noHBand="0" w:noVBand="0"/>
      </w:tblPr>
      <w:tblGrid>
        <w:gridCol w:w="2518"/>
        <w:gridCol w:w="3638"/>
      </w:tblGrid>
      <w:tr w:rsidR="00F0582F" w:rsidRPr="00D457C7" w14:paraId="33FE3A37" w14:textId="77777777" w:rsidTr="00355FD5">
        <w:tc>
          <w:tcPr>
            <w:tcW w:w="2518" w:type="dxa"/>
            <w:tcBorders>
              <w:top w:val="single" w:sz="4" w:space="0" w:color="000000"/>
              <w:left w:val="single" w:sz="4" w:space="0" w:color="000000"/>
              <w:bottom w:val="single" w:sz="4" w:space="0" w:color="000000"/>
            </w:tcBorders>
          </w:tcPr>
          <w:p w14:paraId="52B92AC3"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Vārds, Uzvārds</w:t>
            </w:r>
          </w:p>
        </w:tc>
        <w:tc>
          <w:tcPr>
            <w:tcW w:w="3638" w:type="dxa"/>
            <w:tcBorders>
              <w:top w:val="single" w:sz="4" w:space="0" w:color="000000"/>
              <w:left w:val="single" w:sz="4" w:space="0" w:color="000000"/>
              <w:bottom w:val="single" w:sz="4" w:space="0" w:color="000000"/>
              <w:right w:val="single" w:sz="4" w:space="0" w:color="000000"/>
            </w:tcBorders>
          </w:tcPr>
          <w:p w14:paraId="24AA4AA4" w14:textId="77777777" w:rsidR="00F0582F" w:rsidRPr="00D457C7" w:rsidRDefault="00F0582F">
            <w:pPr>
              <w:spacing w:after="120" w:line="240" w:lineRule="auto"/>
              <w:jc w:val="both"/>
              <w:rPr>
                <w:rFonts w:ascii="Times New Roman" w:hAnsi="Times New Roman" w:cs="Times New Roman"/>
                <w:sz w:val="24"/>
                <w:szCs w:val="24"/>
              </w:rPr>
            </w:pPr>
          </w:p>
        </w:tc>
      </w:tr>
      <w:tr w:rsidR="00F0582F" w:rsidRPr="00D457C7" w14:paraId="5C04B74E" w14:textId="77777777" w:rsidTr="00355FD5">
        <w:tc>
          <w:tcPr>
            <w:tcW w:w="2518" w:type="dxa"/>
            <w:tcBorders>
              <w:top w:val="single" w:sz="4" w:space="0" w:color="000000"/>
              <w:left w:val="single" w:sz="4" w:space="0" w:color="000000"/>
              <w:bottom w:val="single" w:sz="4" w:space="0" w:color="000000"/>
            </w:tcBorders>
          </w:tcPr>
          <w:p w14:paraId="3B0C1225"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Ieņemamais amats</w:t>
            </w:r>
          </w:p>
        </w:tc>
        <w:tc>
          <w:tcPr>
            <w:tcW w:w="3638" w:type="dxa"/>
            <w:tcBorders>
              <w:top w:val="single" w:sz="4" w:space="0" w:color="000000"/>
              <w:left w:val="single" w:sz="4" w:space="0" w:color="000000"/>
              <w:bottom w:val="single" w:sz="4" w:space="0" w:color="000000"/>
              <w:right w:val="single" w:sz="4" w:space="0" w:color="000000"/>
            </w:tcBorders>
          </w:tcPr>
          <w:p w14:paraId="5920D7D4" w14:textId="77777777" w:rsidR="00F0582F" w:rsidRPr="00D457C7" w:rsidRDefault="00F0582F">
            <w:pPr>
              <w:spacing w:after="120" w:line="240" w:lineRule="auto"/>
              <w:jc w:val="both"/>
              <w:rPr>
                <w:rFonts w:ascii="Times New Roman" w:hAnsi="Times New Roman" w:cs="Times New Roman"/>
                <w:sz w:val="24"/>
                <w:szCs w:val="24"/>
              </w:rPr>
            </w:pPr>
          </w:p>
        </w:tc>
      </w:tr>
      <w:tr w:rsidR="00F0582F" w:rsidRPr="00D457C7" w14:paraId="39509962" w14:textId="77777777" w:rsidTr="00355FD5">
        <w:tc>
          <w:tcPr>
            <w:tcW w:w="2518" w:type="dxa"/>
            <w:tcBorders>
              <w:top w:val="single" w:sz="4" w:space="0" w:color="000000"/>
              <w:left w:val="single" w:sz="4" w:space="0" w:color="000000"/>
              <w:bottom w:val="single" w:sz="4" w:space="0" w:color="000000"/>
            </w:tcBorders>
          </w:tcPr>
          <w:p w14:paraId="767A8CF1" w14:textId="2D082A0C"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Vieta, datums</w:t>
            </w:r>
            <w:r w:rsidR="008F53F6">
              <w:rPr>
                <w:rFonts w:ascii="Times New Roman" w:hAnsi="Times New Roman" w:cs="Times New Roman"/>
                <w:sz w:val="24"/>
                <w:szCs w:val="24"/>
              </w:rPr>
              <w:t>*</w:t>
            </w:r>
          </w:p>
        </w:tc>
        <w:tc>
          <w:tcPr>
            <w:tcW w:w="3638" w:type="dxa"/>
            <w:tcBorders>
              <w:top w:val="single" w:sz="4" w:space="0" w:color="000000"/>
              <w:left w:val="single" w:sz="4" w:space="0" w:color="000000"/>
              <w:bottom w:val="single" w:sz="4" w:space="0" w:color="000000"/>
              <w:right w:val="single" w:sz="4" w:space="0" w:color="000000"/>
            </w:tcBorders>
          </w:tcPr>
          <w:p w14:paraId="567DF5EE" w14:textId="77777777" w:rsidR="00F0582F" w:rsidRPr="00D457C7" w:rsidRDefault="00F0582F">
            <w:pPr>
              <w:spacing w:after="120" w:line="240" w:lineRule="auto"/>
              <w:jc w:val="both"/>
              <w:rPr>
                <w:rFonts w:ascii="Times New Roman" w:hAnsi="Times New Roman" w:cs="Times New Roman"/>
                <w:sz w:val="24"/>
                <w:szCs w:val="24"/>
              </w:rPr>
            </w:pPr>
          </w:p>
        </w:tc>
      </w:tr>
    </w:tbl>
    <w:p w14:paraId="714682EA" w14:textId="3753EF00" w:rsidR="008D4CB5" w:rsidRPr="008F53F6" w:rsidRDefault="008F53F6" w:rsidP="008F53F6">
      <w:pPr>
        <w:pStyle w:val="Sarakstarindkopa"/>
        <w:ind w:left="360"/>
        <w:jc w:val="both"/>
        <w:rPr>
          <w:rFonts w:ascii="Times New Roman" w:hAnsi="Times New Roman" w:cs="Times New Roman"/>
          <w:i/>
          <w:iCs/>
          <w:color w:val="000000" w:themeColor="text1"/>
          <w:sz w:val="24"/>
          <w:szCs w:val="24"/>
        </w:rPr>
      </w:pPr>
      <w:r w:rsidRPr="008F53F6">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N</w:t>
      </w:r>
      <w:r w:rsidRPr="008F53F6">
        <w:rPr>
          <w:rFonts w:ascii="Times New Roman" w:hAnsi="Times New Roman" w:cs="Times New Roman"/>
          <w:i/>
          <w:iCs/>
          <w:color w:val="000000" w:themeColor="text1"/>
          <w:sz w:val="24"/>
          <w:szCs w:val="24"/>
        </w:rPr>
        <w:t>eaizpilda, ja dokumentu paraksta ar drošu elektronisko parakstu.</w:t>
      </w:r>
    </w:p>
    <w:p w14:paraId="383C2407" w14:textId="7F376940" w:rsidR="00553ECA" w:rsidRPr="00553ECA" w:rsidRDefault="00553ECA" w:rsidP="0097494B">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r w:rsidR="0097494B">
        <w:rPr>
          <w:rFonts w:ascii="Times New Roman" w:hAnsi="Times New Roman" w:cs="Times New Roman"/>
          <w:color w:val="000000" w:themeColor="text1"/>
          <w:sz w:val="24"/>
          <w:szCs w:val="24"/>
        </w:rPr>
        <w:lastRenderedPageBreak/>
        <w:t>3. </w:t>
      </w:r>
      <w:r w:rsidRPr="00553ECA">
        <w:rPr>
          <w:rFonts w:ascii="Times New Roman" w:hAnsi="Times New Roman" w:cs="Times New Roman"/>
          <w:color w:val="000000" w:themeColor="text1"/>
          <w:sz w:val="24"/>
          <w:szCs w:val="24"/>
        </w:rPr>
        <w:t>pielikums</w:t>
      </w:r>
    </w:p>
    <w:p w14:paraId="131E2E1A" w14:textId="76316727" w:rsidR="00553ECA" w:rsidRPr="00553ECA" w:rsidRDefault="00553ECA" w:rsidP="00553ECA">
      <w:pPr>
        <w:pStyle w:val="Sarakstarindkopa"/>
        <w:spacing w:after="120" w:line="240" w:lineRule="auto"/>
        <w:jc w:val="center"/>
        <w:rPr>
          <w:rFonts w:ascii="Times New Roman Bold" w:hAnsi="Times New Roman Bold" w:cs="Times New Roman"/>
          <w:b/>
          <w:bCs/>
          <w:caps/>
          <w:sz w:val="24"/>
          <w:szCs w:val="24"/>
        </w:rPr>
      </w:pPr>
      <w:r w:rsidRPr="00553ECA">
        <w:rPr>
          <w:rFonts w:ascii="Times New Roman Bold" w:hAnsi="Times New Roman Bold" w:cs="Times New Roman"/>
          <w:b/>
          <w:bCs/>
          <w:caps/>
          <w:sz w:val="24"/>
          <w:szCs w:val="24"/>
        </w:rPr>
        <w:t>Pretendenta</w:t>
      </w:r>
      <w:r w:rsidR="005C1133">
        <w:rPr>
          <w:rFonts w:ascii="Times New Roman Bold" w:hAnsi="Times New Roman Bold" w:cs="Times New Roman"/>
          <w:b/>
          <w:bCs/>
          <w:caps/>
          <w:sz w:val="24"/>
          <w:szCs w:val="24"/>
        </w:rPr>
        <w:t>/Fasilitatora</w:t>
      </w:r>
      <w:r w:rsidRPr="00553ECA">
        <w:rPr>
          <w:rFonts w:ascii="Times New Roman Bold" w:hAnsi="Times New Roman Bold" w:cs="Times New Roman"/>
          <w:b/>
          <w:bCs/>
          <w:caps/>
          <w:sz w:val="24"/>
          <w:szCs w:val="24"/>
        </w:rPr>
        <w:t xml:space="preserve"> pieredzes apraksts</w:t>
      </w:r>
    </w:p>
    <w:p w14:paraId="7CB30C6C" w14:textId="77777777" w:rsidR="0097494B" w:rsidRPr="00D457C7" w:rsidRDefault="0097494B" w:rsidP="0097494B">
      <w:pPr>
        <w:jc w:val="center"/>
        <w:rPr>
          <w:rFonts w:ascii="Times New Roman" w:eastAsia="Times New Roman" w:hAnsi="Times New Roman" w:cs="Times New Roman"/>
          <w:i/>
          <w:iCs/>
          <w:sz w:val="24"/>
          <w:szCs w:val="24"/>
          <w:lang w:eastAsia="lv-LV"/>
        </w:rPr>
      </w:pPr>
      <w:proofErr w:type="spellStart"/>
      <w:r>
        <w:rPr>
          <w:rFonts w:ascii="Times New Roman" w:eastAsia="Times New Roman" w:hAnsi="Times New Roman" w:cs="Times New Roman"/>
          <w:i/>
          <w:iCs/>
          <w:sz w:val="24"/>
          <w:szCs w:val="24"/>
          <w:lang w:eastAsia="lv-LV"/>
        </w:rPr>
        <w:t>Fasilitatora</w:t>
      </w:r>
      <w:proofErr w:type="spellEnd"/>
      <w:r>
        <w:rPr>
          <w:rFonts w:ascii="Times New Roman" w:eastAsia="Times New Roman" w:hAnsi="Times New Roman" w:cs="Times New Roman"/>
          <w:i/>
          <w:iCs/>
          <w:sz w:val="24"/>
          <w:szCs w:val="24"/>
          <w:lang w:eastAsia="lv-LV"/>
        </w:rPr>
        <w:t xml:space="preserve"> piesaiste</w:t>
      </w:r>
    </w:p>
    <w:p w14:paraId="08622543" w14:textId="2F3DE6E1" w:rsidR="00DE4414" w:rsidRDefault="008F53F6" w:rsidP="008D4CB5">
      <w:pPr>
        <w:rPr>
          <w:rFonts w:ascii="Times New Roman" w:hAnsi="Times New Roman" w:cs="Times New Roman"/>
          <w:color w:val="000000" w:themeColor="text1"/>
          <w:sz w:val="24"/>
          <w:szCs w:val="24"/>
        </w:rPr>
      </w:pPr>
      <w:r w:rsidRPr="008F53F6">
        <w:rPr>
          <w:rFonts w:ascii="Times New Roman" w:hAnsi="Times New Roman" w:cs="Times New Roman"/>
          <w:b/>
          <w:bCs/>
          <w:color w:val="000000" w:themeColor="text1"/>
          <w:sz w:val="24"/>
          <w:szCs w:val="24"/>
        </w:rPr>
        <w:t>Pretendents</w:t>
      </w:r>
      <w:r w:rsidR="005C1133">
        <w:rPr>
          <w:rFonts w:ascii="Times New Roman" w:hAnsi="Times New Roman" w:cs="Times New Roman"/>
          <w:b/>
          <w:bCs/>
          <w:color w:val="000000" w:themeColor="text1"/>
          <w:sz w:val="24"/>
          <w:szCs w:val="24"/>
        </w:rPr>
        <w:t>/</w:t>
      </w:r>
      <w:proofErr w:type="spellStart"/>
      <w:r w:rsidR="005C1133">
        <w:rPr>
          <w:rFonts w:ascii="Times New Roman" w:hAnsi="Times New Roman" w:cs="Times New Roman"/>
          <w:b/>
          <w:bCs/>
          <w:color w:val="000000" w:themeColor="text1"/>
          <w:sz w:val="24"/>
          <w:szCs w:val="24"/>
        </w:rPr>
        <w:t>fasilitators</w:t>
      </w:r>
      <w:proofErr w:type="spellEnd"/>
      <w:r>
        <w:rPr>
          <w:rFonts w:ascii="Times New Roman" w:hAnsi="Times New Roman" w:cs="Times New Roman"/>
          <w:color w:val="000000" w:themeColor="text1"/>
          <w:sz w:val="24"/>
          <w:szCs w:val="24"/>
        </w:rPr>
        <w:t>:</w:t>
      </w:r>
    </w:p>
    <w:tbl>
      <w:tblPr>
        <w:tblW w:w="9356" w:type="dxa"/>
        <w:tblInd w:w="-5" w:type="dxa"/>
        <w:tblLayout w:type="fixed"/>
        <w:tblLook w:val="0000" w:firstRow="0" w:lastRow="0" w:firstColumn="0" w:lastColumn="0" w:noHBand="0" w:noVBand="0"/>
      </w:tblPr>
      <w:tblGrid>
        <w:gridCol w:w="3374"/>
        <w:gridCol w:w="5982"/>
      </w:tblGrid>
      <w:tr w:rsidR="008F53F6" w:rsidRPr="00327F91" w14:paraId="51EA088A" w14:textId="77777777" w:rsidTr="00416E66">
        <w:tc>
          <w:tcPr>
            <w:tcW w:w="3374" w:type="dxa"/>
            <w:tcBorders>
              <w:top w:val="single" w:sz="4" w:space="0" w:color="000000"/>
              <w:left w:val="single" w:sz="4" w:space="0" w:color="000000"/>
              <w:bottom w:val="single" w:sz="4" w:space="0" w:color="000000"/>
            </w:tcBorders>
          </w:tcPr>
          <w:p w14:paraId="2C40713D" w14:textId="77777777" w:rsidR="008F53F6" w:rsidRPr="00327F91" w:rsidRDefault="008F53F6" w:rsidP="00416E66">
            <w:pPr>
              <w:spacing w:after="0" w:line="240" w:lineRule="auto"/>
              <w:jc w:val="both"/>
              <w:rPr>
                <w:rFonts w:ascii="Times New Roman" w:hAnsi="Times New Roman" w:cs="Times New Roman"/>
                <w:sz w:val="24"/>
                <w:szCs w:val="24"/>
              </w:rPr>
            </w:pPr>
            <w:r w:rsidRPr="00327F91">
              <w:rPr>
                <w:rFonts w:ascii="Times New Roman" w:hAnsi="Times New Roman" w:cs="Times New Roman"/>
                <w:sz w:val="24"/>
                <w:szCs w:val="24"/>
              </w:rPr>
              <w:t>Nosaukums/Vārds, uzvārds:</w:t>
            </w:r>
          </w:p>
        </w:tc>
        <w:tc>
          <w:tcPr>
            <w:tcW w:w="5982" w:type="dxa"/>
            <w:tcBorders>
              <w:top w:val="single" w:sz="4" w:space="0" w:color="000000"/>
              <w:left w:val="single" w:sz="4" w:space="0" w:color="000000"/>
              <w:bottom w:val="single" w:sz="4" w:space="0" w:color="000000"/>
              <w:right w:val="single" w:sz="4" w:space="0" w:color="000000"/>
            </w:tcBorders>
          </w:tcPr>
          <w:p w14:paraId="3F44EAA1" w14:textId="77777777" w:rsidR="008F53F6" w:rsidRPr="00327F91" w:rsidRDefault="008F53F6" w:rsidP="00416E66">
            <w:pPr>
              <w:spacing w:after="0" w:line="240" w:lineRule="auto"/>
              <w:jc w:val="both"/>
              <w:rPr>
                <w:rFonts w:ascii="Times New Roman" w:hAnsi="Times New Roman" w:cs="Times New Roman"/>
                <w:sz w:val="24"/>
                <w:szCs w:val="24"/>
              </w:rPr>
            </w:pPr>
          </w:p>
        </w:tc>
      </w:tr>
      <w:tr w:rsidR="008F53F6" w:rsidRPr="00327F91" w14:paraId="3FB3DA4B" w14:textId="77777777" w:rsidTr="00416E66">
        <w:tc>
          <w:tcPr>
            <w:tcW w:w="3374" w:type="dxa"/>
            <w:tcBorders>
              <w:top w:val="single" w:sz="4" w:space="0" w:color="000000"/>
              <w:left w:val="single" w:sz="4" w:space="0" w:color="000000"/>
              <w:bottom w:val="single" w:sz="4" w:space="0" w:color="000000"/>
            </w:tcBorders>
          </w:tcPr>
          <w:p w14:paraId="1A567F1C" w14:textId="77777777" w:rsidR="008F53F6" w:rsidRPr="00327F91" w:rsidRDefault="008F53F6" w:rsidP="00416E66">
            <w:pPr>
              <w:spacing w:after="0" w:line="240" w:lineRule="auto"/>
              <w:jc w:val="both"/>
              <w:rPr>
                <w:rFonts w:ascii="Times New Roman" w:hAnsi="Times New Roman" w:cs="Times New Roman"/>
                <w:sz w:val="24"/>
                <w:szCs w:val="24"/>
              </w:rPr>
            </w:pPr>
            <w:r w:rsidRPr="00327F91">
              <w:rPr>
                <w:rFonts w:ascii="Times New Roman" w:hAnsi="Times New Roman" w:cs="Times New Roman"/>
                <w:sz w:val="24"/>
                <w:szCs w:val="24"/>
              </w:rPr>
              <w:t>Reģistrācijas numurs/ personas kods:</w:t>
            </w:r>
          </w:p>
        </w:tc>
        <w:tc>
          <w:tcPr>
            <w:tcW w:w="5982" w:type="dxa"/>
            <w:tcBorders>
              <w:top w:val="single" w:sz="4" w:space="0" w:color="000000"/>
              <w:left w:val="single" w:sz="4" w:space="0" w:color="000000"/>
              <w:bottom w:val="single" w:sz="4" w:space="0" w:color="000000"/>
              <w:right w:val="single" w:sz="4" w:space="0" w:color="000000"/>
            </w:tcBorders>
          </w:tcPr>
          <w:p w14:paraId="03571B02" w14:textId="77777777" w:rsidR="008F53F6" w:rsidRPr="00327F91" w:rsidRDefault="008F53F6" w:rsidP="00416E66">
            <w:pPr>
              <w:spacing w:after="0" w:line="240" w:lineRule="auto"/>
              <w:jc w:val="both"/>
              <w:rPr>
                <w:rFonts w:ascii="Times New Roman" w:hAnsi="Times New Roman" w:cs="Times New Roman"/>
                <w:sz w:val="24"/>
                <w:szCs w:val="24"/>
              </w:rPr>
            </w:pPr>
          </w:p>
        </w:tc>
      </w:tr>
    </w:tbl>
    <w:p w14:paraId="7E50DF48" w14:textId="77777777" w:rsidR="00A00FF2" w:rsidRDefault="00A00FF2" w:rsidP="008D4CB5">
      <w:pPr>
        <w:rPr>
          <w:rFonts w:ascii="Times New Roman" w:hAnsi="Times New Roman" w:cs="Times New Roman"/>
          <w:color w:val="000000" w:themeColor="text1"/>
          <w:sz w:val="24"/>
          <w:szCs w:val="24"/>
        </w:rPr>
      </w:pPr>
    </w:p>
    <w:p w14:paraId="7E7A1339" w14:textId="70625732" w:rsidR="008F53F6" w:rsidRDefault="0097494B" w:rsidP="008D4CB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w:t>
      </w:r>
      <w:r w:rsidR="00A00FF2">
        <w:rPr>
          <w:rFonts w:ascii="Times New Roman" w:hAnsi="Times New Roman" w:cs="Times New Roman"/>
          <w:color w:val="000000" w:themeColor="text1"/>
          <w:sz w:val="24"/>
          <w:szCs w:val="24"/>
        </w:rPr>
        <w:t xml:space="preserve">glītība un kvalifikācija: </w:t>
      </w:r>
    </w:p>
    <w:tbl>
      <w:tblPr>
        <w:tblW w:w="9356" w:type="dxa"/>
        <w:tblInd w:w="-5" w:type="dxa"/>
        <w:tblLayout w:type="fixed"/>
        <w:tblLook w:val="0000" w:firstRow="0" w:lastRow="0" w:firstColumn="0" w:lastColumn="0" w:noHBand="0" w:noVBand="0"/>
      </w:tblPr>
      <w:tblGrid>
        <w:gridCol w:w="3374"/>
        <w:gridCol w:w="5982"/>
      </w:tblGrid>
      <w:tr w:rsidR="00A00FF2" w:rsidRPr="00327F91" w14:paraId="5184F33D" w14:textId="77777777" w:rsidTr="00C5727C">
        <w:tc>
          <w:tcPr>
            <w:tcW w:w="3374" w:type="dxa"/>
            <w:tcBorders>
              <w:top w:val="single" w:sz="4" w:space="0" w:color="000000"/>
              <w:left w:val="single" w:sz="4" w:space="0" w:color="000000"/>
              <w:bottom w:val="single" w:sz="4" w:space="0" w:color="000000"/>
            </w:tcBorders>
          </w:tcPr>
          <w:p w14:paraId="6B5B701B" w14:textId="5E1AA598" w:rsidR="00A00FF2" w:rsidRPr="00327F91" w:rsidRDefault="00A00FF2" w:rsidP="00C57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Izglītības iestādes nosaukums</w:t>
            </w:r>
          </w:p>
        </w:tc>
        <w:tc>
          <w:tcPr>
            <w:tcW w:w="5982" w:type="dxa"/>
            <w:tcBorders>
              <w:top w:val="single" w:sz="4" w:space="0" w:color="000000"/>
              <w:left w:val="single" w:sz="4" w:space="0" w:color="000000"/>
              <w:bottom w:val="single" w:sz="4" w:space="0" w:color="000000"/>
              <w:right w:val="single" w:sz="4" w:space="0" w:color="000000"/>
            </w:tcBorders>
          </w:tcPr>
          <w:p w14:paraId="2DE8A815" w14:textId="246F7FAB" w:rsidR="00A00FF2" w:rsidRPr="00327F91" w:rsidRDefault="00A00FF2" w:rsidP="00C57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Piešķirtā kvalifikācija</w:t>
            </w:r>
          </w:p>
        </w:tc>
      </w:tr>
      <w:tr w:rsidR="00A00FF2" w:rsidRPr="00327F91" w14:paraId="29078A46" w14:textId="77777777" w:rsidTr="00C5727C">
        <w:tc>
          <w:tcPr>
            <w:tcW w:w="3374" w:type="dxa"/>
            <w:tcBorders>
              <w:top w:val="single" w:sz="4" w:space="0" w:color="000000"/>
              <w:left w:val="single" w:sz="4" w:space="0" w:color="000000"/>
              <w:bottom w:val="single" w:sz="4" w:space="0" w:color="000000"/>
            </w:tcBorders>
          </w:tcPr>
          <w:p w14:paraId="74743B2E" w14:textId="64818D39" w:rsidR="00A00FF2" w:rsidRPr="00327F91" w:rsidRDefault="00A00FF2" w:rsidP="00C5727C">
            <w:pPr>
              <w:spacing w:after="0" w:line="240" w:lineRule="auto"/>
              <w:jc w:val="both"/>
              <w:rPr>
                <w:rFonts w:ascii="Times New Roman" w:hAnsi="Times New Roman" w:cs="Times New Roman"/>
                <w:sz w:val="24"/>
                <w:szCs w:val="24"/>
              </w:rPr>
            </w:pPr>
          </w:p>
        </w:tc>
        <w:tc>
          <w:tcPr>
            <w:tcW w:w="5982" w:type="dxa"/>
            <w:tcBorders>
              <w:top w:val="single" w:sz="4" w:space="0" w:color="000000"/>
              <w:left w:val="single" w:sz="4" w:space="0" w:color="000000"/>
              <w:bottom w:val="single" w:sz="4" w:space="0" w:color="000000"/>
              <w:right w:val="single" w:sz="4" w:space="0" w:color="000000"/>
            </w:tcBorders>
          </w:tcPr>
          <w:p w14:paraId="2A0F539D" w14:textId="77777777" w:rsidR="00A00FF2" w:rsidRPr="00327F91" w:rsidRDefault="00A00FF2" w:rsidP="00C5727C">
            <w:pPr>
              <w:spacing w:after="0" w:line="240" w:lineRule="auto"/>
              <w:jc w:val="both"/>
              <w:rPr>
                <w:rFonts w:ascii="Times New Roman" w:hAnsi="Times New Roman" w:cs="Times New Roman"/>
                <w:sz w:val="24"/>
                <w:szCs w:val="24"/>
              </w:rPr>
            </w:pPr>
          </w:p>
        </w:tc>
      </w:tr>
    </w:tbl>
    <w:p w14:paraId="38930C49" w14:textId="77777777" w:rsidR="00A00FF2" w:rsidRDefault="00A00FF2" w:rsidP="008D4CB5">
      <w:pPr>
        <w:rPr>
          <w:rFonts w:ascii="Times New Roman" w:hAnsi="Times New Roman" w:cs="Times New Roman"/>
          <w:color w:val="000000" w:themeColor="text1"/>
          <w:sz w:val="24"/>
          <w:szCs w:val="24"/>
        </w:rPr>
      </w:pPr>
    </w:p>
    <w:p w14:paraId="6D5C3020" w14:textId="2EA6E3A2" w:rsidR="0097494B" w:rsidRDefault="00A00FF2" w:rsidP="008D4CB5">
      <w:pPr>
        <w:rPr>
          <w:rFonts w:ascii="Times New Roman" w:hAnsi="Times New Roman" w:cs="Times New Roman"/>
          <w:color w:val="000000" w:themeColor="text1"/>
          <w:sz w:val="24"/>
          <w:szCs w:val="24"/>
        </w:rPr>
      </w:pPr>
      <w:r w:rsidRPr="00A00FF2">
        <w:rPr>
          <w:rFonts w:ascii="Times New Roman" w:eastAsia="Times New Roman" w:hAnsi="Times New Roman" w:cs="Times New Roman"/>
          <w:b/>
          <w:bCs/>
          <w:sz w:val="24"/>
          <w:szCs w:val="24"/>
          <w:lang w:eastAsia="lv-LV"/>
        </w:rPr>
        <w:t>Pieredzes apraksts</w:t>
      </w:r>
      <w:r w:rsidRPr="00E2153B">
        <w:rPr>
          <w:rFonts w:ascii="Times New Roman" w:eastAsia="Times New Roman" w:hAnsi="Times New Roman" w:cs="Times New Roman"/>
          <w:sz w:val="24"/>
          <w:szCs w:val="24"/>
          <w:lang w:eastAsia="lv-LV"/>
        </w:rPr>
        <w:t>, kur Pretendent</w:t>
      </w:r>
      <w:r>
        <w:rPr>
          <w:rFonts w:ascii="Times New Roman" w:eastAsia="Times New Roman" w:hAnsi="Times New Roman" w:cs="Times New Roman"/>
          <w:sz w:val="24"/>
          <w:szCs w:val="24"/>
          <w:lang w:eastAsia="lv-LV"/>
        </w:rPr>
        <w:t xml:space="preserve">am vai </w:t>
      </w:r>
      <w:r>
        <w:rPr>
          <w:rFonts w:ascii="Times New Roman" w:hAnsi="Times New Roman" w:cs="Times New Roman"/>
          <w:color w:val="000000" w:themeColor="text1"/>
          <w:sz w:val="24"/>
          <w:szCs w:val="24"/>
        </w:rPr>
        <w:t xml:space="preserve">personai uz kuras </w:t>
      </w:r>
      <w:r w:rsidRPr="00D457C7">
        <w:rPr>
          <w:rFonts w:ascii="Times New Roman" w:hAnsi="Times New Roman" w:cs="Times New Roman"/>
          <w:color w:val="000000" w:themeColor="text1"/>
          <w:sz w:val="24"/>
          <w:szCs w:val="24"/>
        </w:rPr>
        <w:t>tehniskajām un profesionālajām</w:t>
      </w:r>
      <w:r>
        <w:rPr>
          <w:rFonts w:ascii="Times New Roman" w:hAnsi="Times New Roman" w:cs="Times New Roman"/>
          <w:color w:val="000000" w:themeColor="text1"/>
          <w:sz w:val="24"/>
          <w:szCs w:val="24"/>
        </w:rPr>
        <w:t xml:space="preserve"> </w:t>
      </w:r>
      <w:r w:rsidRPr="00D457C7">
        <w:rPr>
          <w:rFonts w:ascii="Times New Roman" w:hAnsi="Times New Roman" w:cs="Times New Roman"/>
          <w:color w:val="000000" w:themeColor="text1"/>
          <w:sz w:val="24"/>
          <w:szCs w:val="24"/>
        </w:rPr>
        <w:t xml:space="preserve">iespējām Pretendents </w:t>
      </w:r>
      <w:r>
        <w:rPr>
          <w:rFonts w:ascii="Times New Roman" w:hAnsi="Times New Roman" w:cs="Times New Roman"/>
          <w:color w:val="000000" w:themeColor="text1"/>
          <w:sz w:val="24"/>
          <w:szCs w:val="24"/>
        </w:rPr>
        <w:t>balstās,</w:t>
      </w:r>
      <w:r w:rsidRPr="00E2153B">
        <w:rPr>
          <w:rFonts w:ascii="Times New Roman" w:eastAsia="Times New Roman" w:hAnsi="Times New Roman" w:cs="Times New Roman"/>
          <w:sz w:val="24"/>
          <w:szCs w:val="24"/>
          <w:lang w:eastAsia="lv-LV"/>
        </w:rPr>
        <w:t xml:space="preserve"> ir</w:t>
      </w:r>
      <w:r w:rsidRPr="00F92CCF">
        <w:rPr>
          <w:rFonts w:ascii="Times New Roman" w:eastAsia="Times New Roman" w:hAnsi="Times New Roman" w:cs="Times New Roman"/>
          <w:sz w:val="24"/>
          <w:szCs w:val="24"/>
          <w:lang w:eastAsia="lv-LV"/>
        </w:rPr>
        <w:t xml:space="preserve"> profesionāla pieredze vismaz 1 (viena) līguma ietvaros, kur Pretendents ir pildījis </w:t>
      </w:r>
      <w:proofErr w:type="spellStart"/>
      <w:r w:rsidRPr="00F92CCF">
        <w:rPr>
          <w:rFonts w:ascii="Times New Roman" w:eastAsia="Times New Roman" w:hAnsi="Times New Roman" w:cs="Times New Roman"/>
          <w:sz w:val="24"/>
          <w:szCs w:val="24"/>
          <w:lang w:eastAsia="lv-LV"/>
        </w:rPr>
        <w:t>fasilitatora</w:t>
      </w:r>
      <w:proofErr w:type="spellEnd"/>
      <w:r w:rsidRPr="00F92CCF">
        <w:rPr>
          <w:rFonts w:ascii="Times New Roman" w:eastAsia="Times New Roman" w:hAnsi="Times New Roman" w:cs="Times New Roman"/>
          <w:sz w:val="24"/>
          <w:szCs w:val="24"/>
          <w:lang w:eastAsia="lv-LV"/>
        </w:rPr>
        <w:t xml:space="preserve"> pienākumus vai sniedzis līdzīga satura Pakalpojumu</w:t>
      </w:r>
      <w:r w:rsidRPr="006E33AE">
        <w:rPr>
          <w:rFonts w:ascii="Times New Roman" w:eastAsia="Times New Roman" w:hAnsi="Times New Roman" w:cs="Times New Roman"/>
          <w:sz w:val="24"/>
          <w:szCs w:val="24"/>
          <w:lang w:eastAsia="lv-LV"/>
        </w:rPr>
        <w:t xml:space="preserve"> </w:t>
      </w:r>
      <w:r w:rsidRPr="00F92CCF">
        <w:rPr>
          <w:rFonts w:ascii="Times New Roman" w:eastAsia="Times New Roman" w:hAnsi="Times New Roman" w:cs="Times New Roman"/>
          <w:sz w:val="24"/>
          <w:szCs w:val="24"/>
          <w:lang w:eastAsia="lv-LV"/>
        </w:rPr>
        <w:t xml:space="preserve">klātienē, </w:t>
      </w:r>
      <w:r>
        <w:rPr>
          <w:rFonts w:ascii="Times New Roman" w:eastAsia="Times New Roman" w:hAnsi="Times New Roman" w:cs="Times New Roman"/>
          <w:sz w:val="24"/>
          <w:szCs w:val="24"/>
          <w:lang w:eastAsia="lv-LV"/>
        </w:rPr>
        <w:t xml:space="preserve">un </w:t>
      </w:r>
      <w:r w:rsidRPr="00F92CCF">
        <w:rPr>
          <w:rFonts w:ascii="Times New Roman" w:eastAsia="Times New Roman" w:hAnsi="Times New Roman" w:cs="Times New Roman"/>
          <w:sz w:val="24"/>
          <w:szCs w:val="24"/>
          <w:lang w:eastAsia="lv-LV"/>
        </w:rPr>
        <w:t xml:space="preserve">kur piedalījušies vismaz </w:t>
      </w:r>
      <w:r>
        <w:rPr>
          <w:rFonts w:ascii="Times New Roman" w:eastAsia="Times New Roman" w:hAnsi="Times New Roman" w:cs="Times New Roman"/>
          <w:sz w:val="24"/>
          <w:szCs w:val="24"/>
          <w:lang w:eastAsia="lv-LV"/>
        </w:rPr>
        <w:t>4</w:t>
      </w:r>
      <w:r w:rsidRPr="00F92CC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četri</w:t>
      </w:r>
      <w:r w:rsidRPr="00F92CCF">
        <w:rPr>
          <w:rFonts w:ascii="Times New Roman" w:eastAsia="Times New Roman" w:hAnsi="Times New Roman" w:cs="Times New Roman"/>
          <w:sz w:val="24"/>
          <w:szCs w:val="24"/>
          <w:lang w:eastAsia="lv-LV"/>
        </w:rPr>
        <w:t>) dalībnieki</w:t>
      </w:r>
      <w:r>
        <w:rPr>
          <w:rFonts w:ascii="Times New Roman" w:eastAsia="Times New Roman" w:hAnsi="Times New Roman" w:cs="Times New Roman"/>
          <w:sz w:val="24"/>
          <w:szCs w:val="24"/>
          <w:lang w:eastAsia="lv-LV"/>
        </w:rPr>
        <w:t>.</w:t>
      </w:r>
    </w:p>
    <w:tbl>
      <w:tblPr>
        <w:tblStyle w:val="Reatabula"/>
        <w:tblW w:w="0" w:type="auto"/>
        <w:tblLook w:val="04A0" w:firstRow="1" w:lastRow="0" w:firstColumn="1" w:lastColumn="0" w:noHBand="0" w:noVBand="1"/>
      </w:tblPr>
      <w:tblGrid>
        <w:gridCol w:w="2336"/>
        <w:gridCol w:w="2336"/>
        <w:gridCol w:w="2336"/>
        <w:gridCol w:w="2336"/>
      </w:tblGrid>
      <w:tr w:rsidR="00F64F03" w14:paraId="62BED65B" w14:textId="77777777" w:rsidTr="008F53F6">
        <w:tc>
          <w:tcPr>
            <w:tcW w:w="2336" w:type="dxa"/>
          </w:tcPr>
          <w:p w14:paraId="4F860385" w14:textId="77777777" w:rsidR="00F64F03" w:rsidRDefault="00A00FF2" w:rsidP="008F53F6">
            <w:pPr>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Laika posms</w:t>
            </w:r>
          </w:p>
          <w:p w14:paraId="721B6B82" w14:textId="2879082F" w:rsidR="00A00FF2" w:rsidRPr="00A00FF2" w:rsidRDefault="00A00FF2" w:rsidP="008F53F6">
            <w:pPr>
              <w:jc w:val="center"/>
              <w:rPr>
                <w:rFonts w:ascii="Times New Roman" w:eastAsia="Times New Roman" w:hAnsi="Times New Roman" w:cs="Times New Roman"/>
                <w:sz w:val="24"/>
                <w:szCs w:val="24"/>
                <w:lang w:eastAsia="lv-LV"/>
              </w:rPr>
            </w:pPr>
            <w:r w:rsidRPr="00A00FF2">
              <w:rPr>
                <w:rFonts w:ascii="Times New Roman" w:eastAsia="Times New Roman" w:hAnsi="Times New Roman" w:cs="Times New Roman"/>
                <w:sz w:val="24"/>
                <w:szCs w:val="24"/>
                <w:lang w:eastAsia="lv-LV"/>
              </w:rPr>
              <w:t>(datums no - līdz)</w:t>
            </w:r>
          </w:p>
        </w:tc>
        <w:tc>
          <w:tcPr>
            <w:tcW w:w="2336" w:type="dxa"/>
          </w:tcPr>
          <w:p w14:paraId="6D51C9D5" w14:textId="77777777" w:rsidR="00F64F03" w:rsidRDefault="00F64F03" w:rsidP="008F53F6">
            <w:pPr>
              <w:jc w:val="center"/>
              <w:rPr>
                <w:rFonts w:ascii="Times New Roman" w:hAnsi="Times New Roman" w:cs="Times New Roman"/>
                <w:b/>
                <w:bCs/>
                <w:color w:val="000000" w:themeColor="text1"/>
                <w:sz w:val="24"/>
                <w:szCs w:val="24"/>
              </w:rPr>
            </w:pPr>
            <w:r w:rsidRPr="008F53F6">
              <w:rPr>
                <w:rFonts w:ascii="Times New Roman" w:hAnsi="Times New Roman" w:cs="Times New Roman"/>
                <w:b/>
                <w:bCs/>
                <w:color w:val="000000" w:themeColor="text1"/>
                <w:sz w:val="24"/>
                <w:szCs w:val="24"/>
              </w:rPr>
              <w:t xml:space="preserve">Pakalpojuma </w:t>
            </w:r>
            <w:r w:rsidR="00A00FF2">
              <w:rPr>
                <w:rFonts w:ascii="Times New Roman" w:hAnsi="Times New Roman" w:cs="Times New Roman"/>
                <w:b/>
                <w:bCs/>
                <w:color w:val="000000" w:themeColor="text1"/>
                <w:sz w:val="24"/>
                <w:szCs w:val="24"/>
              </w:rPr>
              <w:t>apraksts</w:t>
            </w:r>
          </w:p>
          <w:p w14:paraId="51854639" w14:textId="77777777" w:rsidR="00A00FF2" w:rsidRDefault="00A00FF2" w:rsidP="00A00FF2">
            <w:pPr>
              <w:jc w:val="right"/>
              <w:rPr>
                <w:rFonts w:ascii="Times New Roman" w:hAnsi="Times New Roman" w:cs="Times New Roman"/>
                <w:sz w:val="24"/>
                <w:szCs w:val="24"/>
              </w:rPr>
            </w:pPr>
          </w:p>
          <w:p w14:paraId="20F84D65" w14:textId="74F2BCC9" w:rsidR="00A00FF2" w:rsidRPr="00A00FF2" w:rsidRDefault="00A00FF2" w:rsidP="00A00FF2">
            <w:pPr>
              <w:jc w:val="center"/>
              <w:rPr>
                <w:rFonts w:ascii="Times New Roman" w:hAnsi="Times New Roman" w:cs="Times New Roman"/>
                <w:sz w:val="24"/>
                <w:szCs w:val="24"/>
              </w:rPr>
            </w:pPr>
            <w:r>
              <w:rPr>
                <w:rFonts w:ascii="Times New Roman" w:hAnsi="Times New Roman" w:cs="Times New Roman"/>
                <w:sz w:val="24"/>
                <w:szCs w:val="24"/>
              </w:rPr>
              <w:t>(norādot dalībnieku skaitu, un norādot, vai pakalpojums nodrošināts klātienē)</w:t>
            </w:r>
          </w:p>
        </w:tc>
        <w:tc>
          <w:tcPr>
            <w:tcW w:w="2336" w:type="dxa"/>
          </w:tcPr>
          <w:p w14:paraId="70BDD635" w14:textId="0052C0D7" w:rsidR="00F64F03" w:rsidRPr="008F53F6" w:rsidRDefault="00A00FF2" w:rsidP="008F53F6">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Galvenie pienākumi</w:t>
            </w:r>
          </w:p>
        </w:tc>
        <w:tc>
          <w:tcPr>
            <w:tcW w:w="2336" w:type="dxa"/>
          </w:tcPr>
          <w:p w14:paraId="3DCFAA23" w14:textId="3BFC3EE4" w:rsidR="00F64F03" w:rsidRPr="008F53F6" w:rsidRDefault="00F64F03" w:rsidP="008F53F6">
            <w:pPr>
              <w:jc w:val="center"/>
              <w:rPr>
                <w:rFonts w:ascii="Times New Roman" w:hAnsi="Times New Roman" w:cs="Times New Roman"/>
                <w:b/>
                <w:bCs/>
                <w:color w:val="000000" w:themeColor="text1"/>
                <w:sz w:val="24"/>
                <w:szCs w:val="24"/>
              </w:rPr>
            </w:pPr>
            <w:r w:rsidRPr="008F53F6">
              <w:rPr>
                <w:rFonts w:ascii="Times New Roman" w:hAnsi="Times New Roman" w:cs="Times New Roman"/>
                <w:b/>
                <w:bCs/>
                <w:color w:val="000000" w:themeColor="text1"/>
                <w:sz w:val="24"/>
                <w:szCs w:val="24"/>
              </w:rPr>
              <w:t>Kontaktpersona (vārds, uzvārds, tālruņa numurs, e-pasta adrese), kas var apliecināt norādītās informācijas patiesumu</w:t>
            </w:r>
          </w:p>
        </w:tc>
      </w:tr>
      <w:tr w:rsidR="008F53F6" w14:paraId="7821722C" w14:textId="77777777" w:rsidTr="008F53F6">
        <w:tc>
          <w:tcPr>
            <w:tcW w:w="2336" w:type="dxa"/>
          </w:tcPr>
          <w:p w14:paraId="38203118" w14:textId="77777777" w:rsidR="008F53F6" w:rsidRDefault="008F53F6" w:rsidP="008D4CB5">
            <w:pPr>
              <w:rPr>
                <w:rFonts w:ascii="Times New Roman" w:hAnsi="Times New Roman" w:cs="Times New Roman"/>
                <w:color w:val="000000" w:themeColor="text1"/>
                <w:sz w:val="24"/>
                <w:szCs w:val="24"/>
              </w:rPr>
            </w:pPr>
          </w:p>
          <w:p w14:paraId="44B7AB6A" w14:textId="77777777" w:rsidR="008F53F6" w:rsidRDefault="008F53F6" w:rsidP="008D4CB5">
            <w:pPr>
              <w:rPr>
                <w:rFonts w:ascii="Times New Roman" w:hAnsi="Times New Roman" w:cs="Times New Roman"/>
                <w:color w:val="000000" w:themeColor="text1"/>
                <w:sz w:val="24"/>
                <w:szCs w:val="24"/>
              </w:rPr>
            </w:pPr>
          </w:p>
          <w:p w14:paraId="5C95E39B" w14:textId="77777777" w:rsidR="008F53F6" w:rsidRDefault="008F53F6" w:rsidP="008D4CB5">
            <w:pPr>
              <w:rPr>
                <w:rFonts w:ascii="Times New Roman" w:hAnsi="Times New Roman" w:cs="Times New Roman"/>
                <w:color w:val="000000" w:themeColor="text1"/>
                <w:sz w:val="24"/>
                <w:szCs w:val="24"/>
              </w:rPr>
            </w:pPr>
          </w:p>
          <w:p w14:paraId="08B40AC2" w14:textId="77777777" w:rsidR="008F53F6" w:rsidRDefault="008F53F6" w:rsidP="008D4CB5">
            <w:pPr>
              <w:rPr>
                <w:rFonts w:ascii="Times New Roman" w:hAnsi="Times New Roman" w:cs="Times New Roman"/>
                <w:color w:val="000000" w:themeColor="text1"/>
                <w:sz w:val="24"/>
                <w:szCs w:val="24"/>
              </w:rPr>
            </w:pPr>
          </w:p>
          <w:p w14:paraId="174CAA7F" w14:textId="77777777" w:rsidR="008F53F6" w:rsidRDefault="008F53F6" w:rsidP="008D4CB5">
            <w:pPr>
              <w:rPr>
                <w:rFonts w:ascii="Times New Roman" w:hAnsi="Times New Roman" w:cs="Times New Roman"/>
                <w:color w:val="000000" w:themeColor="text1"/>
                <w:sz w:val="24"/>
                <w:szCs w:val="24"/>
              </w:rPr>
            </w:pPr>
          </w:p>
        </w:tc>
        <w:tc>
          <w:tcPr>
            <w:tcW w:w="2336" w:type="dxa"/>
          </w:tcPr>
          <w:p w14:paraId="73358780" w14:textId="77777777" w:rsidR="008F53F6" w:rsidRDefault="008F53F6" w:rsidP="008D4CB5">
            <w:pPr>
              <w:rPr>
                <w:rFonts w:ascii="Times New Roman" w:hAnsi="Times New Roman" w:cs="Times New Roman"/>
                <w:color w:val="000000" w:themeColor="text1"/>
                <w:sz w:val="24"/>
                <w:szCs w:val="24"/>
              </w:rPr>
            </w:pPr>
          </w:p>
        </w:tc>
        <w:tc>
          <w:tcPr>
            <w:tcW w:w="2336" w:type="dxa"/>
          </w:tcPr>
          <w:p w14:paraId="679C30A2" w14:textId="77777777" w:rsidR="008F53F6" w:rsidRDefault="008F53F6" w:rsidP="008D4CB5">
            <w:pPr>
              <w:rPr>
                <w:rFonts w:ascii="Times New Roman" w:hAnsi="Times New Roman" w:cs="Times New Roman"/>
                <w:color w:val="000000" w:themeColor="text1"/>
                <w:sz w:val="24"/>
                <w:szCs w:val="24"/>
              </w:rPr>
            </w:pPr>
          </w:p>
        </w:tc>
        <w:tc>
          <w:tcPr>
            <w:tcW w:w="2336" w:type="dxa"/>
          </w:tcPr>
          <w:p w14:paraId="6E02AFDC" w14:textId="77777777" w:rsidR="008F53F6" w:rsidRDefault="008F53F6" w:rsidP="008D4CB5">
            <w:pPr>
              <w:rPr>
                <w:rFonts w:ascii="Times New Roman" w:hAnsi="Times New Roman" w:cs="Times New Roman"/>
                <w:color w:val="000000" w:themeColor="text1"/>
                <w:sz w:val="24"/>
                <w:szCs w:val="24"/>
              </w:rPr>
            </w:pPr>
          </w:p>
        </w:tc>
      </w:tr>
    </w:tbl>
    <w:p w14:paraId="792853FF" w14:textId="77777777" w:rsidR="008F53F6" w:rsidRDefault="008F53F6" w:rsidP="008D4CB5">
      <w:pPr>
        <w:rPr>
          <w:rFonts w:ascii="Times New Roman" w:hAnsi="Times New Roman" w:cs="Times New Roman"/>
          <w:color w:val="000000" w:themeColor="text1"/>
          <w:sz w:val="24"/>
          <w:szCs w:val="24"/>
        </w:rPr>
      </w:pPr>
    </w:p>
    <w:p w14:paraId="0D652871" w14:textId="77777777" w:rsidR="008F53F6" w:rsidRPr="00D457C7" w:rsidRDefault="008F53F6" w:rsidP="008F53F6">
      <w:pPr>
        <w:spacing w:before="120" w:after="120" w:line="240" w:lineRule="auto"/>
        <w:jc w:val="both"/>
        <w:rPr>
          <w:rFonts w:ascii="Times New Roman" w:hAnsi="Times New Roman" w:cs="Times New Roman"/>
          <w:b/>
          <w:sz w:val="24"/>
          <w:szCs w:val="24"/>
        </w:rPr>
      </w:pPr>
      <w:r w:rsidRPr="00D457C7">
        <w:rPr>
          <w:rFonts w:ascii="Times New Roman" w:hAnsi="Times New Roman" w:cs="Times New Roman"/>
          <w:b/>
          <w:sz w:val="24"/>
          <w:szCs w:val="24"/>
        </w:rPr>
        <w:t>Pretendenta pārstāvis:</w:t>
      </w:r>
    </w:p>
    <w:tbl>
      <w:tblPr>
        <w:tblW w:w="0" w:type="auto"/>
        <w:tblInd w:w="-5" w:type="dxa"/>
        <w:tblLayout w:type="fixed"/>
        <w:tblLook w:val="0000" w:firstRow="0" w:lastRow="0" w:firstColumn="0" w:lastColumn="0" w:noHBand="0" w:noVBand="0"/>
      </w:tblPr>
      <w:tblGrid>
        <w:gridCol w:w="2518"/>
        <w:gridCol w:w="3638"/>
      </w:tblGrid>
      <w:tr w:rsidR="008F53F6" w:rsidRPr="00D457C7" w14:paraId="7035E80C" w14:textId="77777777" w:rsidTr="00416E66">
        <w:tc>
          <w:tcPr>
            <w:tcW w:w="2518" w:type="dxa"/>
            <w:tcBorders>
              <w:top w:val="single" w:sz="4" w:space="0" w:color="000000"/>
              <w:left w:val="single" w:sz="4" w:space="0" w:color="000000"/>
              <w:bottom w:val="single" w:sz="4" w:space="0" w:color="000000"/>
            </w:tcBorders>
          </w:tcPr>
          <w:p w14:paraId="465BE9A3" w14:textId="77777777" w:rsidR="008F53F6" w:rsidRPr="00D457C7" w:rsidRDefault="008F53F6" w:rsidP="00416E66">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Vārds, Uzvārds</w:t>
            </w:r>
          </w:p>
        </w:tc>
        <w:tc>
          <w:tcPr>
            <w:tcW w:w="3638" w:type="dxa"/>
            <w:tcBorders>
              <w:top w:val="single" w:sz="4" w:space="0" w:color="000000"/>
              <w:left w:val="single" w:sz="4" w:space="0" w:color="000000"/>
              <w:bottom w:val="single" w:sz="4" w:space="0" w:color="000000"/>
              <w:right w:val="single" w:sz="4" w:space="0" w:color="000000"/>
            </w:tcBorders>
          </w:tcPr>
          <w:p w14:paraId="4F1EEB4E" w14:textId="77777777" w:rsidR="008F53F6" w:rsidRPr="00D457C7" w:rsidRDefault="008F53F6" w:rsidP="00416E66">
            <w:pPr>
              <w:spacing w:after="120" w:line="240" w:lineRule="auto"/>
              <w:jc w:val="both"/>
              <w:rPr>
                <w:rFonts w:ascii="Times New Roman" w:hAnsi="Times New Roman" w:cs="Times New Roman"/>
                <w:sz w:val="24"/>
                <w:szCs w:val="24"/>
              </w:rPr>
            </w:pPr>
          </w:p>
        </w:tc>
      </w:tr>
      <w:tr w:rsidR="008F53F6" w:rsidRPr="00D457C7" w14:paraId="40071E4F" w14:textId="77777777" w:rsidTr="00416E66">
        <w:tc>
          <w:tcPr>
            <w:tcW w:w="2518" w:type="dxa"/>
            <w:tcBorders>
              <w:top w:val="single" w:sz="4" w:space="0" w:color="000000"/>
              <w:left w:val="single" w:sz="4" w:space="0" w:color="000000"/>
              <w:bottom w:val="single" w:sz="4" w:space="0" w:color="000000"/>
            </w:tcBorders>
          </w:tcPr>
          <w:p w14:paraId="5F1416F5" w14:textId="77777777" w:rsidR="008F53F6" w:rsidRPr="00D457C7" w:rsidRDefault="008F53F6" w:rsidP="00416E66">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Ieņemamais amats</w:t>
            </w:r>
          </w:p>
        </w:tc>
        <w:tc>
          <w:tcPr>
            <w:tcW w:w="3638" w:type="dxa"/>
            <w:tcBorders>
              <w:top w:val="single" w:sz="4" w:space="0" w:color="000000"/>
              <w:left w:val="single" w:sz="4" w:space="0" w:color="000000"/>
              <w:bottom w:val="single" w:sz="4" w:space="0" w:color="000000"/>
              <w:right w:val="single" w:sz="4" w:space="0" w:color="000000"/>
            </w:tcBorders>
          </w:tcPr>
          <w:p w14:paraId="20C1A5EC" w14:textId="77777777" w:rsidR="008F53F6" w:rsidRPr="00D457C7" w:rsidRDefault="008F53F6" w:rsidP="00416E66">
            <w:pPr>
              <w:spacing w:after="120" w:line="240" w:lineRule="auto"/>
              <w:jc w:val="both"/>
              <w:rPr>
                <w:rFonts w:ascii="Times New Roman" w:hAnsi="Times New Roman" w:cs="Times New Roman"/>
                <w:sz w:val="24"/>
                <w:szCs w:val="24"/>
              </w:rPr>
            </w:pPr>
          </w:p>
        </w:tc>
      </w:tr>
      <w:tr w:rsidR="008F53F6" w:rsidRPr="00D457C7" w14:paraId="3F55F2B1" w14:textId="77777777" w:rsidTr="00416E66">
        <w:tc>
          <w:tcPr>
            <w:tcW w:w="2518" w:type="dxa"/>
            <w:tcBorders>
              <w:top w:val="single" w:sz="4" w:space="0" w:color="000000"/>
              <w:left w:val="single" w:sz="4" w:space="0" w:color="000000"/>
              <w:bottom w:val="single" w:sz="4" w:space="0" w:color="000000"/>
            </w:tcBorders>
          </w:tcPr>
          <w:p w14:paraId="6C2292CA" w14:textId="77777777" w:rsidR="008F53F6" w:rsidRPr="00D457C7" w:rsidRDefault="008F53F6" w:rsidP="00416E66">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Vieta, datums</w:t>
            </w:r>
            <w:r>
              <w:rPr>
                <w:rFonts w:ascii="Times New Roman" w:hAnsi="Times New Roman" w:cs="Times New Roman"/>
                <w:sz w:val="24"/>
                <w:szCs w:val="24"/>
              </w:rPr>
              <w:t>*</w:t>
            </w:r>
          </w:p>
        </w:tc>
        <w:tc>
          <w:tcPr>
            <w:tcW w:w="3638" w:type="dxa"/>
            <w:tcBorders>
              <w:top w:val="single" w:sz="4" w:space="0" w:color="000000"/>
              <w:left w:val="single" w:sz="4" w:space="0" w:color="000000"/>
              <w:bottom w:val="single" w:sz="4" w:space="0" w:color="000000"/>
              <w:right w:val="single" w:sz="4" w:space="0" w:color="000000"/>
            </w:tcBorders>
          </w:tcPr>
          <w:p w14:paraId="05664446" w14:textId="77777777" w:rsidR="008F53F6" w:rsidRPr="00D457C7" w:rsidRDefault="008F53F6" w:rsidP="00416E66">
            <w:pPr>
              <w:spacing w:after="120" w:line="240" w:lineRule="auto"/>
              <w:jc w:val="both"/>
              <w:rPr>
                <w:rFonts w:ascii="Times New Roman" w:hAnsi="Times New Roman" w:cs="Times New Roman"/>
                <w:sz w:val="24"/>
                <w:szCs w:val="24"/>
              </w:rPr>
            </w:pPr>
          </w:p>
        </w:tc>
      </w:tr>
    </w:tbl>
    <w:p w14:paraId="0DF8AAEA" w14:textId="77777777" w:rsidR="008F53F6" w:rsidRPr="008F53F6" w:rsidRDefault="008F53F6" w:rsidP="008F53F6">
      <w:pPr>
        <w:pStyle w:val="Sarakstarindkopa"/>
        <w:ind w:left="360"/>
        <w:jc w:val="both"/>
        <w:rPr>
          <w:rFonts w:ascii="Times New Roman" w:hAnsi="Times New Roman" w:cs="Times New Roman"/>
          <w:i/>
          <w:iCs/>
          <w:color w:val="000000" w:themeColor="text1"/>
          <w:sz w:val="24"/>
          <w:szCs w:val="24"/>
        </w:rPr>
      </w:pPr>
      <w:r w:rsidRPr="008F53F6">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N</w:t>
      </w:r>
      <w:r w:rsidRPr="008F53F6">
        <w:rPr>
          <w:rFonts w:ascii="Times New Roman" w:hAnsi="Times New Roman" w:cs="Times New Roman"/>
          <w:i/>
          <w:iCs/>
          <w:color w:val="000000" w:themeColor="text1"/>
          <w:sz w:val="24"/>
          <w:szCs w:val="24"/>
        </w:rPr>
        <w:t>eaizpilda, ja dokumentu paraksta ar drošu elektronisko parakstu.</w:t>
      </w:r>
    </w:p>
    <w:p w14:paraId="3E06FC41" w14:textId="77777777" w:rsidR="008F53F6" w:rsidRPr="008D4CB5" w:rsidRDefault="008F53F6" w:rsidP="008D4CB5">
      <w:pPr>
        <w:rPr>
          <w:rFonts w:ascii="Times New Roman" w:hAnsi="Times New Roman" w:cs="Times New Roman"/>
          <w:color w:val="000000" w:themeColor="text1"/>
          <w:sz w:val="24"/>
          <w:szCs w:val="24"/>
        </w:rPr>
      </w:pPr>
    </w:p>
    <w:sectPr w:rsidR="008F53F6" w:rsidRPr="008D4CB5" w:rsidSect="007D3A49">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AE460" w14:textId="77777777" w:rsidR="00754FE3" w:rsidRDefault="00754FE3" w:rsidP="00C925EE">
      <w:pPr>
        <w:spacing w:after="0" w:line="240" w:lineRule="auto"/>
      </w:pPr>
      <w:r>
        <w:separator/>
      </w:r>
    </w:p>
  </w:endnote>
  <w:endnote w:type="continuationSeparator" w:id="0">
    <w:p w14:paraId="66619809" w14:textId="77777777" w:rsidR="00754FE3" w:rsidRDefault="00754FE3" w:rsidP="00C9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315970"/>
      <w:docPartObj>
        <w:docPartGallery w:val="Page Numbers (Bottom of Page)"/>
        <w:docPartUnique/>
      </w:docPartObj>
    </w:sdtPr>
    <w:sdtContent>
      <w:p w14:paraId="73E53DA4" w14:textId="07A04247" w:rsidR="00D973F2" w:rsidRDefault="00D973F2">
        <w:pPr>
          <w:pStyle w:val="Kjene"/>
          <w:jc w:val="center"/>
        </w:pPr>
        <w:r>
          <w:fldChar w:fldCharType="begin"/>
        </w:r>
        <w:r>
          <w:instrText>PAGE   \* MERGEFORMAT</w:instrText>
        </w:r>
        <w:r>
          <w:fldChar w:fldCharType="separate"/>
        </w:r>
        <w:r w:rsidR="00AC25EB">
          <w:rPr>
            <w:noProof/>
          </w:rPr>
          <w:t>8</w:t>
        </w:r>
        <w:r>
          <w:fldChar w:fldCharType="end"/>
        </w:r>
      </w:p>
    </w:sdtContent>
  </w:sdt>
  <w:p w14:paraId="16E578BC" w14:textId="77777777" w:rsidR="00D973F2" w:rsidRDefault="00D973F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E1249" w14:textId="77777777" w:rsidR="00754FE3" w:rsidRDefault="00754FE3" w:rsidP="00C925EE">
      <w:pPr>
        <w:spacing w:after="0" w:line="240" w:lineRule="auto"/>
      </w:pPr>
      <w:r>
        <w:separator/>
      </w:r>
    </w:p>
  </w:footnote>
  <w:footnote w:type="continuationSeparator" w:id="0">
    <w:p w14:paraId="6F958F21" w14:textId="77777777" w:rsidR="00754FE3" w:rsidRDefault="00754FE3" w:rsidP="00C925EE">
      <w:pPr>
        <w:spacing w:after="0" w:line="240" w:lineRule="auto"/>
      </w:pPr>
      <w:r>
        <w:continuationSeparator/>
      </w:r>
    </w:p>
  </w:footnote>
  <w:footnote w:id="1">
    <w:p w14:paraId="0077B3DE" w14:textId="41611123" w:rsidR="008F4175" w:rsidRPr="008F4175" w:rsidRDefault="008F4175">
      <w:pPr>
        <w:pStyle w:val="Vresteksts"/>
        <w:rPr>
          <w:rFonts w:ascii="Times New Roman" w:hAnsi="Times New Roman"/>
        </w:rPr>
      </w:pPr>
      <w:r w:rsidRPr="008F4175">
        <w:rPr>
          <w:rStyle w:val="Vresatsauce"/>
          <w:rFonts w:ascii="Times New Roman" w:hAnsi="Times New Roman"/>
        </w:rPr>
        <w:footnoteRef/>
      </w:r>
      <w:r w:rsidRPr="008F4175">
        <w:rPr>
          <w:rFonts w:ascii="Times New Roman" w:hAnsi="Times New Roman"/>
        </w:rPr>
        <w:t xml:space="preserve"> Augstskolu likums. Pieejams: </w:t>
      </w:r>
      <w:hyperlink r:id="rId1" w:history="1">
        <w:r w:rsidR="000917B4" w:rsidRPr="00586700">
          <w:rPr>
            <w:rStyle w:val="Hipersaite"/>
            <w:rFonts w:ascii="Times New Roman" w:hAnsi="Times New Roman"/>
          </w:rPr>
          <w:t>https://likumi.lv/ta/id/37967-augstskolu-likums</w:t>
        </w:r>
      </w:hyperlink>
      <w:r w:rsidR="000917B4">
        <w:rPr>
          <w:rFonts w:ascii="Times New Roman" w:hAnsi="Times New Roman"/>
        </w:rPr>
        <w:t xml:space="preserve"> </w:t>
      </w:r>
    </w:p>
  </w:footnote>
  <w:footnote w:id="2">
    <w:p w14:paraId="3BC4A571" w14:textId="5E11E2C9" w:rsidR="001D67C7" w:rsidRPr="0029556E" w:rsidRDefault="001D67C7">
      <w:pPr>
        <w:pStyle w:val="Vresteksts"/>
        <w:rPr>
          <w:rFonts w:ascii="Times New Roman" w:hAnsi="Times New Roman"/>
        </w:rPr>
      </w:pPr>
      <w:r w:rsidRPr="0029556E">
        <w:rPr>
          <w:rStyle w:val="Vresatsauce"/>
          <w:rFonts w:ascii="Times New Roman" w:hAnsi="Times New Roman"/>
        </w:rPr>
        <w:footnoteRef/>
      </w:r>
      <w:r w:rsidRPr="0029556E">
        <w:rPr>
          <w:rFonts w:ascii="Times New Roman" w:hAnsi="Times New Roman"/>
        </w:rPr>
        <w:t xml:space="preserve"> </w:t>
      </w:r>
      <w:hyperlink r:id="rId2" w:history="1">
        <w:r w:rsidR="0029556E" w:rsidRPr="0029556E">
          <w:rPr>
            <w:rStyle w:val="Hipersaite"/>
            <w:rFonts w:ascii="Times New Roman" w:hAnsi="Times New Roman"/>
          </w:rPr>
          <w:t>https://latlit.eu/how-to-implement/publicity/</w:t>
        </w:r>
      </w:hyperlink>
      <w:r w:rsidR="0029556E" w:rsidRPr="0029556E">
        <w:rPr>
          <w:rFonts w:ascii="Times New Roman" w:hAnsi="Times New Roman"/>
        </w:rPr>
        <w:t xml:space="preserve"> </w:t>
      </w:r>
    </w:p>
  </w:footnote>
  <w:footnote w:id="3">
    <w:p w14:paraId="641909FC" w14:textId="77777777" w:rsidR="00F0582F" w:rsidRPr="00CD08C0" w:rsidRDefault="00F0582F" w:rsidP="00F0582F">
      <w:pPr>
        <w:pStyle w:val="Vresteksts"/>
        <w:spacing w:after="60"/>
        <w:jc w:val="both"/>
        <w:rPr>
          <w:rFonts w:ascii="Times New Roman" w:hAnsi="Times New Roman"/>
          <w:color w:val="000000"/>
        </w:rPr>
      </w:pPr>
      <w:r w:rsidRPr="00CD08C0">
        <w:rPr>
          <w:rStyle w:val="Vresatsauce"/>
          <w:rFonts w:ascii="Times New Roman" w:hAnsi="Times New Roman"/>
          <w:color w:val="000000"/>
        </w:rPr>
        <w:footnoteRef/>
      </w:r>
      <w:r w:rsidRPr="00CD08C0">
        <w:rPr>
          <w:rFonts w:ascii="Times New Roman" w:hAnsi="Times New Roman"/>
          <w:color w:val="000000"/>
        </w:rPr>
        <w:t xml:space="preserve"> Personu apvienība prasīto informāciju (nosaukumu, reģistrācijas Nr. utt.) aizpilda par katru personu apvienības dalībnieku, kopējot un aizpildot norādīto tabulu. </w:t>
      </w:r>
    </w:p>
  </w:footnote>
  <w:footnote w:id="4">
    <w:p w14:paraId="2FA0EA08" w14:textId="188111E7" w:rsidR="00F0582F" w:rsidRPr="00CD08C0" w:rsidRDefault="00F0582F" w:rsidP="00F0582F">
      <w:pPr>
        <w:pStyle w:val="Vresteksts"/>
        <w:rPr>
          <w:rFonts w:ascii="Times New Roman" w:hAnsi="Times New Roman"/>
        </w:rPr>
      </w:pPr>
      <w:r w:rsidRPr="00CD08C0">
        <w:rPr>
          <w:rStyle w:val="Vresatsauce"/>
          <w:rFonts w:ascii="Times New Roman" w:hAnsi="Times New Roman"/>
        </w:rPr>
        <w:footnoteRef/>
      </w:r>
      <w:r w:rsidRPr="00CD08C0">
        <w:rPr>
          <w:rFonts w:ascii="Times New Roman" w:hAnsi="Times New Roman"/>
        </w:rPr>
        <w:t xml:space="preserve"> Ja </w:t>
      </w:r>
      <w:r w:rsidR="00D973F2">
        <w:rPr>
          <w:rFonts w:ascii="Times New Roman" w:hAnsi="Times New Roman"/>
        </w:rPr>
        <w:t>p</w:t>
      </w:r>
      <w:r w:rsidRPr="00CD08C0">
        <w:rPr>
          <w:rFonts w:ascii="Times New Roman" w:hAnsi="Times New Roman"/>
        </w:rPr>
        <w:t xml:space="preserve">retendents ir fiziska persona vai </w:t>
      </w:r>
      <w:proofErr w:type="spellStart"/>
      <w:r w:rsidRPr="00CD08C0">
        <w:rPr>
          <w:rFonts w:ascii="Times New Roman" w:hAnsi="Times New Roman"/>
        </w:rPr>
        <w:t>pašnodarbināta</w:t>
      </w:r>
      <w:proofErr w:type="spellEnd"/>
      <w:r w:rsidRPr="00CD08C0">
        <w:rPr>
          <w:rFonts w:ascii="Times New Roman" w:hAnsi="Times New Roman"/>
        </w:rPr>
        <w:t xml:space="preserve"> persona</w:t>
      </w:r>
    </w:p>
  </w:footnote>
  <w:footnote w:id="5">
    <w:p w14:paraId="4B3EF472" w14:textId="2FECC343" w:rsidR="00F0582F" w:rsidRPr="00CD08C0" w:rsidRDefault="00F0582F" w:rsidP="00F0582F">
      <w:pPr>
        <w:pStyle w:val="Vresteksts"/>
        <w:rPr>
          <w:rFonts w:ascii="Times New Roman" w:hAnsi="Times New Roman"/>
        </w:rPr>
      </w:pPr>
      <w:r w:rsidRPr="00CD08C0">
        <w:rPr>
          <w:rStyle w:val="Vresatsauce"/>
          <w:rFonts w:ascii="Times New Roman" w:hAnsi="Times New Roman"/>
        </w:rPr>
        <w:footnoteRef/>
      </w:r>
      <w:r w:rsidRPr="00CD08C0">
        <w:rPr>
          <w:rFonts w:ascii="Times New Roman" w:hAnsi="Times New Roman"/>
        </w:rPr>
        <w:t xml:space="preserve"> Ja </w:t>
      </w:r>
      <w:r w:rsidR="00D973F2">
        <w:rPr>
          <w:rFonts w:ascii="Times New Roman" w:hAnsi="Times New Roman"/>
        </w:rPr>
        <w:t>p</w:t>
      </w:r>
      <w:r w:rsidRPr="00CD08C0">
        <w:rPr>
          <w:rFonts w:ascii="Times New Roman" w:hAnsi="Times New Roman"/>
        </w:rPr>
        <w:t xml:space="preserve">retendents ir fiziska persona. Ja </w:t>
      </w:r>
      <w:r w:rsidR="00D973F2">
        <w:rPr>
          <w:rFonts w:ascii="Times New Roman" w:hAnsi="Times New Roman"/>
        </w:rPr>
        <w:t>p</w:t>
      </w:r>
      <w:r w:rsidRPr="00CD08C0">
        <w:rPr>
          <w:rFonts w:ascii="Times New Roman" w:hAnsi="Times New Roman"/>
        </w:rPr>
        <w:t xml:space="preserve">retendents ir </w:t>
      </w:r>
      <w:proofErr w:type="spellStart"/>
      <w:r w:rsidRPr="00CD08C0">
        <w:rPr>
          <w:rFonts w:ascii="Times New Roman" w:hAnsi="Times New Roman"/>
        </w:rPr>
        <w:t>pašnodarbināta</w:t>
      </w:r>
      <w:proofErr w:type="spellEnd"/>
      <w:r w:rsidRPr="00CD08C0">
        <w:rPr>
          <w:rFonts w:ascii="Times New Roman" w:hAnsi="Times New Roman"/>
        </w:rPr>
        <w:t xml:space="preserve"> persona, norāda </w:t>
      </w:r>
      <w:proofErr w:type="spellStart"/>
      <w:r w:rsidRPr="00CD08C0">
        <w:rPr>
          <w:rFonts w:ascii="Times New Roman" w:hAnsi="Times New Roman"/>
        </w:rPr>
        <w:t>pašnodarbinātas</w:t>
      </w:r>
      <w:proofErr w:type="spellEnd"/>
      <w:r w:rsidRPr="00CD08C0">
        <w:rPr>
          <w:rFonts w:ascii="Times New Roman" w:hAnsi="Times New Roman"/>
        </w:rPr>
        <w:t xml:space="preserve"> personas reģistrācijas numuru.  </w:t>
      </w:r>
    </w:p>
  </w:footnote>
  <w:footnote w:id="6">
    <w:p w14:paraId="49349474" w14:textId="3EA34D37" w:rsidR="00F0582F" w:rsidRPr="00CD08C0" w:rsidRDefault="00F0582F" w:rsidP="00F0582F">
      <w:pPr>
        <w:pStyle w:val="Vresteksts"/>
        <w:rPr>
          <w:rFonts w:ascii="Times New Roman" w:hAnsi="Times New Roman"/>
        </w:rPr>
      </w:pPr>
      <w:r w:rsidRPr="00CD08C0">
        <w:rPr>
          <w:rStyle w:val="Vresatsauce"/>
          <w:rFonts w:ascii="Times New Roman" w:hAnsi="Times New Roman"/>
        </w:rPr>
        <w:footnoteRef/>
      </w:r>
      <w:r w:rsidRPr="00CD08C0">
        <w:rPr>
          <w:rFonts w:ascii="Times New Roman" w:hAnsi="Times New Roman"/>
        </w:rPr>
        <w:t xml:space="preserve"> Ja </w:t>
      </w:r>
      <w:r w:rsidR="00D973F2">
        <w:rPr>
          <w:rFonts w:ascii="Times New Roman" w:hAnsi="Times New Roman"/>
        </w:rPr>
        <w:t>p</w:t>
      </w:r>
      <w:r w:rsidRPr="00CD08C0">
        <w:rPr>
          <w:rFonts w:ascii="Times New Roman" w:hAnsi="Times New Roman"/>
        </w:rPr>
        <w:t xml:space="preserve">retendents ir fiziska persona vai </w:t>
      </w:r>
      <w:proofErr w:type="spellStart"/>
      <w:r w:rsidRPr="00CD08C0">
        <w:rPr>
          <w:rFonts w:ascii="Times New Roman" w:hAnsi="Times New Roman"/>
        </w:rPr>
        <w:t>pašnodarbināta</w:t>
      </w:r>
      <w:proofErr w:type="spellEnd"/>
      <w:r w:rsidRPr="00CD08C0">
        <w:rPr>
          <w:rFonts w:ascii="Times New Roman" w:hAnsi="Times New Roman"/>
        </w:rPr>
        <w:t xml:space="preserve"> persona</w:t>
      </w:r>
    </w:p>
  </w:footnote>
  <w:footnote w:id="7">
    <w:p w14:paraId="012FF438" w14:textId="60BABFDC" w:rsidR="00F0582F" w:rsidRPr="00CD08C0" w:rsidRDefault="00F0582F" w:rsidP="00F0582F">
      <w:pPr>
        <w:pStyle w:val="Vresteksts"/>
        <w:rPr>
          <w:rFonts w:ascii="Times New Roman" w:hAnsi="Times New Roman"/>
        </w:rPr>
      </w:pPr>
      <w:r w:rsidRPr="00CD08C0">
        <w:rPr>
          <w:rStyle w:val="Vresatsauce"/>
          <w:rFonts w:ascii="Times New Roman" w:hAnsi="Times New Roman"/>
        </w:rPr>
        <w:footnoteRef/>
      </w:r>
      <w:r w:rsidRPr="00CD08C0">
        <w:rPr>
          <w:rFonts w:ascii="Times New Roman" w:hAnsi="Times New Roman"/>
        </w:rPr>
        <w:t xml:space="preserve"> E-pasts saziņai ar</w:t>
      </w:r>
      <w:r w:rsidR="00D973F2">
        <w:rPr>
          <w:rFonts w:ascii="Times New Roman" w:hAnsi="Times New Roman"/>
        </w:rPr>
        <w:t xml:space="preserve"> Tirgus izpētes veicēju</w:t>
      </w:r>
      <w:r w:rsidRPr="00CD08C0">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88D"/>
    <w:multiLevelType w:val="multilevel"/>
    <w:tmpl w:val="325C64D0"/>
    <w:lvl w:ilvl="0">
      <w:start w:val="5"/>
      <w:numFmt w:val="decimal"/>
      <w:lvlText w:val="%1."/>
      <w:lvlJc w:val="left"/>
      <w:pPr>
        <w:ind w:left="540" w:hanging="540"/>
      </w:pPr>
      <w:rPr>
        <w:rFonts w:hint="default"/>
        <w:sz w:val="24"/>
      </w:rPr>
    </w:lvl>
    <w:lvl w:ilvl="1">
      <w:start w:val="3"/>
      <w:numFmt w:val="decimal"/>
      <w:lvlText w:val="%1.%2."/>
      <w:lvlJc w:val="left"/>
      <w:pPr>
        <w:ind w:left="540" w:hanging="54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 w15:restartNumberingAfterBreak="0">
    <w:nsid w:val="07EB7B28"/>
    <w:multiLevelType w:val="multilevel"/>
    <w:tmpl w:val="45F895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C77A94"/>
    <w:multiLevelType w:val="multilevel"/>
    <w:tmpl w:val="FC4A49C0"/>
    <w:styleLink w:val="Style13122"/>
    <w:lvl w:ilvl="0">
      <w:start w:val="1"/>
      <w:numFmt w:val="decimal"/>
      <w:lvlText w:val="%1."/>
      <w:lvlJc w:val="left"/>
      <w:pPr>
        <w:tabs>
          <w:tab w:val="num" w:pos="502"/>
        </w:tabs>
        <w:ind w:left="502" w:hanging="360"/>
      </w:pPr>
      <w:rPr>
        <w:rFonts w:cs="Times New Roman" w:hint="default"/>
        <w:b/>
        <w:i w:val="0"/>
      </w:rPr>
    </w:lvl>
    <w:lvl w:ilvl="1">
      <w:start w:val="1"/>
      <w:numFmt w:val="decimal"/>
      <w:isLgl/>
      <w:lvlText w:val="%1.%2."/>
      <w:lvlJc w:val="left"/>
      <w:pPr>
        <w:tabs>
          <w:tab w:val="num" w:pos="1004"/>
        </w:tabs>
        <w:ind w:left="1004" w:hanging="720"/>
      </w:pPr>
      <w:rPr>
        <w:rFonts w:cs="Times New Roman" w:hint="default"/>
        <w:b w:val="0"/>
        <w:i w:val="0"/>
        <w:strike w:val="0"/>
        <w:dstrike w:val="0"/>
        <w:color w:val="000000" w:themeColor="text1"/>
        <w:u w:val="none"/>
        <w:effect w:val="none"/>
      </w:rPr>
    </w:lvl>
    <w:lvl w:ilvl="2">
      <w:start w:val="1"/>
      <w:numFmt w:val="decimal"/>
      <w:isLgl/>
      <w:lvlText w:val="%1.%2.%3."/>
      <w:lvlJc w:val="left"/>
      <w:pPr>
        <w:tabs>
          <w:tab w:val="num" w:pos="1288"/>
        </w:tabs>
        <w:ind w:left="1288" w:hanging="720"/>
      </w:pPr>
      <w:rPr>
        <w:rFonts w:ascii="Times New Roman" w:hAnsi="Times New Roman" w:cs="Times New Roman" w:hint="default"/>
        <w:b w:val="0"/>
        <w:i w:val="0"/>
        <w:strike w:val="0"/>
        <w:color w:val="auto"/>
        <w:sz w:val="24"/>
        <w:szCs w:val="24"/>
      </w:rPr>
    </w:lvl>
    <w:lvl w:ilvl="3">
      <w:start w:val="1"/>
      <w:numFmt w:val="decimal"/>
      <w:isLgl/>
      <w:lvlText w:val="%1.%2.%3.%4."/>
      <w:lvlJc w:val="left"/>
      <w:pPr>
        <w:tabs>
          <w:tab w:val="num" w:pos="1931"/>
        </w:tabs>
        <w:ind w:left="1931" w:hanging="1080"/>
      </w:pPr>
      <w:rPr>
        <w:rFonts w:cs="Times New Roman" w:hint="default"/>
        <w:b w:val="0"/>
        <w:i w:val="0"/>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3" w15:restartNumberingAfterBreak="0">
    <w:nsid w:val="1DFA2EF2"/>
    <w:multiLevelType w:val="multilevel"/>
    <w:tmpl w:val="20DE4F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455251"/>
    <w:multiLevelType w:val="multilevel"/>
    <w:tmpl w:val="45F895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BD0F86"/>
    <w:multiLevelType w:val="hybridMultilevel"/>
    <w:tmpl w:val="2C24A46C"/>
    <w:lvl w:ilvl="0" w:tplc="CD605924">
      <w:start w:val="3"/>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A5A0581"/>
    <w:multiLevelType w:val="multilevel"/>
    <w:tmpl w:val="0426001F"/>
    <w:lvl w:ilvl="0">
      <w:start w:val="1"/>
      <w:numFmt w:val="decimal"/>
      <w:lvlText w:val="%1."/>
      <w:lvlJc w:val="left"/>
      <w:pPr>
        <w:ind w:left="360" w:hanging="360"/>
      </w:pPr>
    </w:lvl>
    <w:lvl w:ilvl="1">
      <w:start w:val="1"/>
      <w:numFmt w:val="decimal"/>
      <w:lvlText w:val="%1.%2."/>
      <w:lvlJc w:val="left"/>
      <w:pPr>
        <w:ind w:left="5111" w:hanging="432"/>
      </w:p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171B9C"/>
    <w:multiLevelType w:val="hybridMultilevel"/>
    <w:tmpl w:val="8624A468"/>
    <w:lvl w:ilvl="0" w:tplc="B97C6B8A">
      <w:start w:val="1"/>
      <w:numFmt w:val="decimal"/>
      <w:lvlText w:val="%1."/>
      <w:lvlJc w:val="left"/>
      <w:pPr>
        <w:ind w:left="644"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EF63AB"/>
    <w:multiLevelType w:val="multilevel"/>
    <w:tmpl w:val="D826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371A3"/>
    <w:multiLevelType w:val="multilevel"/>
    <w:tmpl w:val="20DE4F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3C3CD8"/>
    <w:multiLevelType w:val="multilevel"/>
    <w:tmpl w:val="0426001F"/>
    <w:lvl w:ilvl="0">
      <w:start w:val="1"/>
      <w:numFmt w:val="decimal"/>
      <w:lvlText w:val="%1."/>
      <w:lvlJc w:val="left"/>
      <w:pPr>
        <w:ind w:left="360" w:hanging="360"/>
      </w:pPr>
      <w:rPr>
        <w:rFonts w:hint="default"/>
        <w:sz w:val="24"/>
        <w:szCs w:val="24"/>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24528E"/>
    <w:multiLevelType w:val="multilevel"/>
    <w:tmpl w:val="45F895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1B1A4B"/>
    <w:multiLevelType w:val="multilevel"/>
    <w:tmpl w:val="48E6055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3B4659"/>
    <w:multiLevelType w:val="multilevel"/>
    <w:tmpl w:val="20DE4F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EFC1442"/>
    <w:multiLevelType w:val="hybridMultilevel"/>
    <w:tmpl w:val="C15C96B2"/>
    <w:lvl w:ilvl="0" w:tplc="04260001">
      <w:start w:val="1"/>
      <w:numFmt w:val="bullet"/>
      <w:lvlText w:val=""/>
      <w:lvlJc w:val="left"/>
      <w:pPr>
        <w:ind w:left="990" w:hanging="360"/>
      </w:pPr>
      <w:rPr>
        <w:rFonts w:ascii="Symbol" w:hAnsi="Symbol" w:hint="default"/>
      </w:rPr>
    </w:lvl>
    <w:lvl w:ilvl="1" w:tplc="04260003" w:tentative="1">
      <w:start w:val="1"/>
      <w:numFmt w:val="bullet"/>
      <w:lvlText w:val="o"/>
      <w:lvlJc w:val="left"/>
      <w:pPr>
        <w:ind w:left="1710" w:hanging="360"/>
      </w:pPr>
      <w:rPr>
        <w:rFonts w:ascii="Courier New" w:hAnsi="Courier New" w:cs="Courier New" w:hint="default"/>
      </w:rPr>
    </w:lvl>
    <w:lvl w:ilvl="2" w:tplc="04260005" w:tentative="1">
      <w:start w:val="1"/>
      <w:numFmt w:val="bullet"/>
      <w:lvlText w:val=""/>
      <w:lvlJc w:val="left"/>
      <w:pPr>
        <w:ind w:left="2430" w:hanging="360"/>
      </w:pPr>
      <w:rPr>
        <w:rFonts w:ascii="Wingdings" w:hAnsi="Wingdings" w:hint="default"/>
      </w:rPr>
    </w:lvl>
    <w:lvl w:ilvl="3" w:tplc="04260001" w:tentative="1">
      <w:start w:val="1"/>
      <w:numFmt w:val="bullet"/>
      <w:lvlText w:val=""/>
      <w:lvlJc w:val="left"/>
      <w:pPr>
        <w:ind w:left="3150" w:hanging="360"/>
      </w:pPr>
      <w:rPr>
        <w:rFonts w:ascii="Symbol" w:hAnsi="Symbol" w:hint="default"/>
      </w:rPr>
    </w:lvl>
    <w:lvl w:ilvl="4" w:tplc="04260003" w:tentative="1">
      <w:start w:val="1"/>
      <w:numFmt w:val="bullet"/>
      <w:lvlText w:val="o"/>
      <w:lvlJc w:val="left"/>
      <w:pPr>
        <w:ind w:left="3870" w:hanging="360"/>
      </w:pPr>
      <w:rPr>
        <w:rFonts w:ascii="Courier New" w:hAnsi="Courier New" w:cs="Courier New" w:hint="default"/>
      </w:rPr>
    </w:lvl>
    <w:lvl w:ilvl="5" w:tplc="04260005" w:tentative="1">
      <w:start w:val="1"/>
      <w:numFmt w:val="bullet"/>
      <w:lvlText w:val=""/>
      <w:lvlJc w:val="left"/>
      <w:pPr>
        <w:ind w:left="4590" w:hanging="360"/>
      </w:pPr>
      <w:rPr>
        <w:rFonts w:ascii="Wingdings" w:hAnsi="Wingdings" w:hint="default"/>
      </w:rPr>
    </w:lvl>
    <w:lvl w:ilvl="6" w:tplc="04260001" w:tentative="1">
      <w:start w:val="1"/>
      <w:numFmt w:val="bullet"/>
      <w:lvlText w:val=""/>
      <w:lvlJc w:val="left"/>
      <w:pPr>
        <w:ind w:left="5310" w:hanging="360"/>
      </w:pPr>
      <w:rPr>
        <w:rFonts w:ascii="Symbol" w:hAnsi="Symbol" w:hint="default"/>
      </w:rPr>
    </w:lvl>
    <w:lvl w:ilvl="7" w:tplc="04260003" w:tentative="1">
      <w:start w:val="1"/>
      <w:numFmt w:val="bullet"/>
      <w:lvlText w:val="o"/>
      <w:lvlJc w:val="left"/>
      <w:pPr>
        <w:ind w:left="6030" w:hanging="360"/>
      </w:pPr>
      <w:rPr>
        <w:rFonts w:ascii="Courier New" w:hAnsi="Courier New" w:cs="Courier New" w:hint="default"/>
      </w:rPr>
    </w:lvl>
    <w:lvl w:ilvl="8" w:tplc="04260005" w:tentative="1">
      <w:start w:val="1"/>
      <w:numFmt w:val="bullet"/>
      <w:lvlText w:val=""/>
      <w:lvlJc w:val="left"/>
      <w:pPr>
        <w:ind w:left="6750" w:hanging="360"/>
      </w:pPr>
      <w:rPr>
        <w:rFonts w:ascii="Wingdings" w:hAnsi="Wingdings" w:hint="default"/>
      </w:rPr>
    </w:lvl>
  </w:abstractNum>
  <w:abstractNum w:abstractNumId="15" w15:restartNumberingAfterBreak="0">
    <w:nsid w:val="404838BD"/>
    <w:multiLevelType w:val="multilevel"/>
    <w:tmpl w:val="72C2E770"/>
    <w:lvl w:ilvl="0">
      <w:start w:val="4"/>
      <w:numFmt w:val="decimal"/>
      <w:lvlText w:val="%1."/>
      <w:lvlJc w:val="left"/>
      <w:pPr>
        <w:ind w:left="540" w:hanging="540"/>
      </w:pPr>
      <w:rPr>
        <w:rFonts w:hint="default"/>
      </w:rPr>
    </w:lvl>
    <w:lvl w:ilvl="1">
      <w:start w:val="3"/>
      <w:numFmt w:val="decimal"/>
      <w:lvlText w:val="%1.%2."/>
      <w:lvlJc w:val="left"/>
      <w:pPr>
        <w:ind w:left="540" w:hanging="54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i w:val="0"/>
        <w:iCs/>
      </w:rPr>
    </w:lvl>
    <w:lvl w:ilvl="3">
      <w:start w:val="1"/>
      <w:numFmt w:val="decimal"/>
      <w:lvlText w:val="%1.%2.%3.%4."/>
      <w:lvlJc w:val="left"/>
      <w:pPr>
        <w:ind w:left="2430" w:hanging="720"/>
      </w:pPr>
      <w:rPr>
        <w:rFonts w:ascii="Times New Roman" w:hAnsi="Times New Roman" w:cs="Times New Roman" w:hint="default"/>
      </w:rPr>
    </w:lvl>
    <w:lvl w:ilvl="4">
      <w:start w:val="1"/>
      <w:numFmt w:val="decimal"/>
      <w:lvlText w:val="%1.%2.%3.%4.%5."/>
      <w:lvlJc w:val="left"/>
      <w:pPr>
        <w:ind w:left="3915"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D70A74"/>
    <w:multiLevelType w:val="multilevel"/>
    <w:tmpl w:val="A75050DE"/>
    <w:lvl w:ilvl="0">
      <w:start w:val="4"/>
      <w:numFmt w:val="decimal"/>
      <w:lvlText w:val="%1."/>
      <w:lvlJc w:val="left"/>
      <w:pPr>
        <w:ind w:left="720" w:hanging="360"/>
      </w:pPr>
      <w:rPr>
        <w:color w:val="000000"/>
      </w:rPr>
    </w:lvl>
    <w:lvl w:ilvl="1">
      <w:start w:val="1"/>
      <w:numFmt w:val="decimal"/>
      <w:lvlText w:val="%1.%2."/>
      <w:lvlJc w:val="left"/>
      <w:pPr>
        <w:ind w:left="1080" w:hanging="360"/>
      </w:pPr>
      <w:rPr>
        <w:rFonts w:ascii="Times New Roman" w:hAnsi="Times New Roman" w:cs="Times New Roman" w:hint="default"/>
        <w:b w:val="0"/>
        <w:sz w:val="24"/>
      </w:rPr>
    </w:lvl>
    <w:lvl w:ilvl="2">
      <w:start w:val="1"/>
      <w:numFmt w:val="decimal"/>
      <w:lvlText w:val="%1.%2.%3."/>
      <w:lvlJc w:val="left"/>
      <w:pPr>
        <w:ind w:left="1800" w:hanging="720"/>
      </w:pPr>
      <w:rPr>
        <w:b w:val="0"/>
      </w:rPr>
    </w:lvl>
    <w:lvl w:ilvl="3">
      <w:start w:val="1"/>
      <w:numFmt w:val="decimal"/>
      <w:lvlText w:val="%1.%2.%3.%4."/>
      <w:lvlJc w:val="left"/>
      <w:pPr>
        <w:ind w:left="2520" w:hanging="720"/>
      </w:pPr>
      <w:rPr>
        <w:b w:val="0"/>
      </w:r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7" w15:restartNumberingAfterBreak="0">
    <w:nsid w:val="42E80F0D"/>
    <w:multiLevelType w:val="multilevel"/>
    <w:tmpl w:val="0C9C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1B46F1"/>
    <w:multiLevelType w:val="hybridMultilevel"/>
    <w:tmpl w:val="3EFE243E"/>
    <w:lvl w:ilvl="0" w:tplc="44D87A52">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A223D28"/>
    <w:multiLevelType w:val="hybridMultilevel"/>
    <w:tmpl w:val="7CF64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644844"/>
    <w:multiLevelType w:val="hybridMultilevel"/>
    <w:tmpl w:val="4B460E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CF1451B"/>
    <w:multiLevelType w:val="hybridMultilevel"/>
    <w:tmpl w:val="8624A468"/>
    <w:lvl w:ilvl="0" w:tplc="B97C6B8A">
      <w:start w:val="1"/>
      <w:numFmt w:val="decimal"/>
      <w:lvlText w:val="%1."/>
      <w:lvlJc w:val="left"/>
      <w:pPr>
        <w:ind w:left="644"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FDC49A6"/>
    <w:multiLevelType w:val="multilevel"/>
    <w:tmpl w:val="38CC492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1637D0"/>
    <w:multiLevelType w:val="hybridMultilevel"/>
    <w:tmpl w:val="F7529A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61B753C"/>
    <w:multiLevelType w:val="multilevel"/>
    <w:tmpl w:val="BBBA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190665"/>
    <w:multiLevelType w:val="hybridMultilevel"/>
    <w:tmpl w:val="82880C66"/>
    <w:lvl w:ilvl="0" w:tplc="2152B43A">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A587263"/>
    <w:multiLevelType w:val="hybridMultilevel"/>
    <w:tmpl w:val="3F24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09495E"/>
    <w:multiLevelType w:val="multilevel"/>
    <w:tmpl w:val="61EAAAE0"/>
    <w:lvl w:ilvl="0">
      <w:start w:val="4"/>
      <w:numFmt w:val="decimal"/>
      <w:lvlText w:val="%1."/>
      <w:lvlJc w:val="left"/>
      <w:pPr>
        <w:ind w:left="396" w:hanging="396"/>
      </w:pPr>
      <w:rPr>
        <w:rFonts w:hint="default"/>
        <w:b/>
        <w:bCs/>
        <w:sz w:val="26"/>
        <w:u w:val="none"/>
      </w:rPr>
    </w:lvl>
    <w:lvl w:ilvl="1">
      <w:start w:val="1"/>
      <w:numFmt w:val="decimal"/>
      <w:lvlText w:val="%1.%2."/>
      <w:lvlJc w:val="left"/>
      <w:pPr>
        <w:ind w:left="1836" w:hanging="396"/>
      </w:pPr>
      <w:rPr>
        <w:rFonts w:hint="default"/>
        <w:b/>
        <w:bCs/>
        <w:i w:val="0"/>
        <w:iCs/>
        <w:sz w:val="26"/>
        <w:u w:val="none"/>
      </w:rPr>
    </w:lvl>
    <w:lvl w:ilvl="2">
      <w:start w:val="1"/>
      <w:numFmt w:val="decimal"/>
      <w:lvlText w:val="%1.%2.%3."/>
      <w:lvlJc w:val="left"/>
      <w:pPr>
        <w:ind w:left="3600" w:hanging="720"/>
      </w:pPr>
      <w:rPr>
        <w:rFonts w:hint="default"/>
        <w:b/>
        <w:bCs/>
        <w:sz w:val="26"/>
        <w:u w:val="none"/>
      </w:rPr>
    </w:lvl>
    <w:lvl w:ilvl="3">
      <w:start w:val="1"/>
      <w:numFmt w:val="decimal"/>
      <w:lvlText w:val="%1.%2.%3.%4."/>
      <w:lvlJc w:val="left"/>
      <w:pPr>
        <w:ind w:left="5040" w:hanging="720"/>
      </w:pPr>
      <w:rPr>
        <w:rFonts w:hint="default"/>
        <w:b/>
        <w:bCs/>
        <w:sz w:val="26"/>
        <w:u w:val="none"/>
      </w:rPr>
    </w:lvl>
    <w:lvl w:ilvl="4">
      <w:start w:val="1"/>
      <w:numFmt w:val="decimal"/>
      <w:lvlText w:val="%1.%2.%3.%4.%5."/>
      <w:lvlJc w:val="left"/>
      <w:pPr>
        <w:ind w:left="6840" w:hanging="1080"/>
      </w:pPr>
      <w:rPr>
        <w:rFonts w:hint="default"/>
        <w:sz w:val="26"/>
        <w:u w:val="single"/>
      </w:rPr>
    </w:lvl>
    <w:lvl w:ilvl="5">
      <w:start w:val="1"/>
      <w:numFmt w:val="decimal"/>
      <w:lvlText w:val="%1.%2.%3.%4.%5.%6."/>
      <w:lvlJc w:val="left"/>
      <w:pPr>
        <w:ind w:left="8280" w:hanging="1080"/>
      </w:pPr>
      <w:rPr>
        <w:rFonts w:hint="default"/>
        <w:sz w:val="26"/>
        <w:u w:val="single"/>
      </w:rPr>
    </w:lvl>
    <w:lvl w:ilvl="6">
      <w:start w:val="1"/>
      <w:numFmt w:val="decimal"/>
      <w:lvlText w:val="%1.%2.%3.%4.%5.%6.%7."/>
      <w:lvlJc w:val="left"/>
      <w:pPr>
        <w:ind w:left="10080" w:hanging="1440"/>
      </w:pPr>
      <w:rPr>
        <w:rFonts w:hint="default"/>
        <w:sz w:val="26"/>
        <w:u w:val="single"/>
      </w:rPr>
    </w:lvl>
    <w:lvl w:ilvl="7">
      <w:start w:val="1"/>
      <w:numFmt w:val="decimal"/>
      <w:lvlText w:val="%1.%2.%3.%4.%5.%6.%7.%8."/>
      <w:lvlJc w:val="left"/>
      <w:pPr>
        <w:ind w:left="11520" w:hanging="1440"/>
      </w:pPr>
      <w:rPr>
        <w:rFonts w:hint="default"/>
        <w:sz w:val="26"/>
        <w:u w:val="single"/>
      </w:rPr>
    </w:lvl>
    <w:lvl w:ilvl="8">
      <w:start w:val="1"/>
      <w:numFmt w:val="decimal"/>
      <w:lvlText w:val="%1.%2.%3.%4.%5.%6.%7.%8.%9."/>
      <w:lvlJc w:val="left"/>
      <w:pPr>
        <w:ind w:left="13320" w:hanging="1800"/>
      </w:pPr>
      <w:rPr>
        <w:rFonts w:hint="default"/>
        <w:sz w:val="26"/>
        <w:u w:val="single"/>
      </w:rPr>
    </w:lvl>
  </w:abstractNum>
  <w:abstractNum w:abstractNumId="28" w15:restartNumberingAfterBreak="0">
    <w:nsid w:val="705E1AB4"/>
    <w:multiLevelType w:val="hybridMultilevel"/>
    <w:tmpl w:val="DBA4CC46"/>
    <w:lvl w:ilvl="0" w:tplc="FFFFFFFF">
      <w:start w:val="1"/>
      <w:numFmt w:val="decimal"/>
      <w:lvlText w:val="%1."/>
      <w:lvlJc w:val="left"/>
      <w:pPr>
        <w:ind w:left="3054" w:hanging="360"/>
      </w:pPr>
      <w:rPr>
        <w:rFonts w:ascii="Times New Roman" w:hAnsi="Times New Roman" w:cs="Times New Roman" w:hint="default"/>
        <w:sz w:val="24"/>
        <w:szCs w:val="24"/>
      </w:rPr>
    </w:lvl>
    <w:lvl w:ilvl="1" w:tplc="0426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2341B8"/>
    <w:multiLevelType w:val="hybridMultilevel"/>
    <w:tmpl w:val="D2F248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F262DDA"/>
    <w:multiLevelType w:val="multilevel"/>
    <w:tmpl w:val="537E8E00"/>
    <w:lvl w:ilvl="0">
      <w:start w:val="1"/>
      <w:numFmt w:val="decimal"/>
      <w:lvlText w:val="%1."/>
      <w:lvlJc w:val="left"/>
      <w:pPr>
        <w:ind w:left="2771" w:hanging="360"/>
      </w:pPr>
      <w:rPr>
        <w:rFonts w:hint="default"/>
        <w:b/>
      </w:rPr>
    </w:lvl>
    <w:lvl w:ilvl="1">
      <w:start w:val="1"/>
      <w:numFmt w:val="decimal"/>
      <w:isLgl/>
      <w:lvlText w:val="%1.%2."/>
      <w:lvlJc w:val="left"/>
      <w:pPr>
        <w:ind w:left="5463" w:hanging="360"/>
      </w:pPr>
      <w:rPr>
        <w:rFonts w:hint="default"/>
        <w:b/>
        <w:color w:val="auto"/>
      </w:rPr>
    </w:lvl>
    <w:lvl w:ilvl="2">
      <w:start w:val="1"/>
      <w:numFmt w:val="decimal"/>
      <w:isLgl/>
      <w:lvlText w:val="%1.%2.%3."/>
      <w:lvlJc w:val="left"/>
      <w:pPr>
        <w:ind w:left="1288" w:hanging="720"/>
      </w:pPr>
      <w:rPr>
        <w:rFonts w:hint="default"/>
        <w:b w:val="0"/>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39214321">
    <w:abstractNumId w:val="1"/>
  </w:num>
  <w:num w:numId="2" w16cid:durableId="766585065">
    <w:abstractNumId w:val="3"/>
  </w:num>
  <w:num w:numId="3" w16cid:durableId="579215556">
    <w:abstractNumId w:val="22"/>
  </w:num>
  <w:num w:numId="4" w16cid:durableId="690188077">
    <w:abstractNumId w:val="0"/>
  </w:num>
  <w:num w:numId="5" w16cid:durableId="1475755047">
    <w:abstractNumId w:val="21"/>
  </w:num>
  <w:num w:numId="6" w16cid:durableId="892692615">
    <w:abstractNumId w:val="20"/>
  </w:num>
  <w:num w:numId="7" w16cid:durableId="1215001522">
    <w:abstractNumId w:val="19"/>
  </w:num>
  <w:num w:numId="8" w16cid:durableId="1400127739">
    <w:abstractNumId w:val="10"/>
  </w:num>
  <w:num w:numId="9" w16cid:durableId="1777364515">
    <w:abstractNumId w:val="23"/>
  </w:num>
  <w:num w:numId="10" w16cid:durableId="718895368">
    <w:abstractNumId w:val="7"/>
  </w:num>
  <w:num w:numId="11" w16cid:durableId="355011821">
    <w:abstractNumId w:val="18"/>
  </w:num>
  <w:num w:numId="12" w16cid:durableId="2051025930">
    <w:abstractNumId w:val="25"/>
  </w:num>
  <w:num w:numId="13" w16cid:durableId="1830898698">
    <w:abstractNumId w:val="29"/>
  </w:num>
  <w:num w:numId="14" w16cid:durableId="1296252279">
    <w:abstractNumId w:val="5"/>
  </w:num>
  <w:num w:numId="15" w16cid:durableId="1632049665">
    <w:abstractNumId w:val="11"/>
  </w:num>
  <w:num w:numId="16" w16cid:durableId="2095474751">
    <w:abstractNumId w:val="30"/>
  </w:num>
  <w:num w:numId="17" w16cid:durableId="1029601315">
    <w:abstractNumId w:val="24"/>
  </w:num>
  <w:num w:numId="18" w16cid:durableId="672027752">
    <w:abstractNumId w:val="8"/>
  </w:num>
  <w:num w:numId="19" w16cid:durableId="880750343">
    <w:abstractNumId w:val="28"/>
  </w:num>
  <w:num w:numId="20" w16cid:durableId="1895844752">
    <w:abstractNumId w:val="6"/>
  </w:num>
  <w:num w:numId="21" w16cid:durableId="1893347662">
    <w:abstractNumId w:val="27"/>
  </w:num>
  <w:num w:numId="22" w16cid:durableId="1852448324">
    <w:abstractNumId w:val="12"/>
  </w:num>
  <w:num w:numId="23" w16cid:durableId="878125523">
    <w:abstractNumId w:val="4"/>
  </w:num>
  <w:num w:numId="24" w16cid:durableId="1302883415">
    <w:abstractNumId w:val="9"/>
  </w:num>
  <w:num w:numId="25" w16cid:durableId="505563098">
    <w:abstractNumId w:val="17"/>
  </w:num>
  <w:num w:numId="26" w16cid:durableId="878320490">
    <w:abstractNumId w:val="15"/>
  </w:num>
  <w:num w:numId="27" w16cid:durableId="1355881803">
    <w:abstractNumId w:val="2"/>
    <w:lvlOverride w:ilvl="1">
      <w:lvl w:ilvl="1">
        <w:start w:val="1"/>
        <w:numFmt w:val="decimal"/>
        <w:isLgl/>
        <w:lvlText w:val="%1.%2."/>
        <w:lvlJc w:val="left"/>
        <w:pPr>
          <w:tabs>
            <w:tab w:val="num" w:pos="1004"/>
          </w:tabs>
          <w:ind w:left="1004" w:hanging="720"/>
        </w:pPr>
        <w:rPr>
          <w:rFonts w:cs="Times New Roman" w:hint="default"/>
          <w:b w:val="0"/>
          <w:i w:val="0"/>
          <w:strike w:val="0"/>
          <w:dstrike w:val="0"/>
          <w:color w:val="000000" w:themeColor="text1"/>
          <w:u w:val="none"/>
          <w:effect w:val="none"/>
        </w:rPr>
      </w:lvl>
    </w:lvlOverride>
  </w:num>
  <w:num w:numId="28" w16cid:durableId="1980529342">
    <w:abstractNumId w:val="2"/>
  </w:num>
  <w:num w:numId="29" w16cid:durableId="817957198">
    <w:abstractNumId w:val="14"/>
  </w:num>
  <w:num w:numId="30" w16cid:durableId="865171693">
    <w:abstractNumId w:val="26"/>
  </w:num>
  <w:num w:numId="31" w16cid:durableId="203324674">
    <w:abstractNumId w:val="16"/>
  </w:num>
  <w:num w:numId="32" w16cid:durableId="42411271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EB"/>
    <w:rsid w:val="00001F80"/>
    <w:rsid w:val="0000575D"/>
    <w:rsid w:val="00006C0F"/>
    <w:rsid w:val="000077AF"/>
    <w:rsid w:val="000078A7"/>
    <w:rsid w:val="000124A6"/>
    <w:rsid w:val="000161B7"/>
    <w:rsid w:val="0001671D"/>
    <w:rsid w:val="00027F13"/>
    <w:rsid w:val="0003000E"/>
    <w:rsid w:val="00032470"/>
    <w:rsid w:val="00032FD3"/>
    <w:rsid w:val="00033F97"/>
    <w:rsid w:val="00041D19"/>
    <w:rsid w:val="00041DDF"/>
    <w:rsid w:val="000421C8"/>
    <w:rsid w:val="00042A22"/>
    <w:rsid w:val="0004361D"/>
    <w:rsid w:val="000461C4"/>
    <w:rsid w:val="00046204"/>
    <w:rsid w:val="00050893"/>
    <w:rsid w:val="00051159"/>
    <w:rsid w:val="000546C3"/>
    <w:rsid w:val="00054A37"/>
    <w:rsid w:val="00054C2A"/>
    <w:rsid w:val="00054DF4"/>
    <w:rsid w:val="00054F66"/>
    <w:rsid w:val="00057B92"/>
    <w:rsid w:val="00057D47"/>
    <w:rsid w:val="000616F8"/>
    <w:rsid w:val="00071288"/>
    <w:rsid w:val="00071E5F"/>
    <w:rsid w:val="000745A4"/>
    <w:rsid w:val="000764C9"/>
    <w:rsid w:val="00080DE6"/>
    <w:rsid w:val="00083758"/>
    <w:rsid w:val="00083915"/>
    <w:rsid w:val="00083C8F"/>
    <w:rsid w:val="0008528D"/>
    <w:rsid w:val="0008708C"/>
    <w:rsid w:val="000917B4"/>
    <w:rsid w:val="00092382"/>
    <w:rsid w:val="000937ED"/>
    <w:rsid w:val="00097507"/>
    <w:rsid w:val="000A0276"/>
    <w:rsid w:val="000A0B83"/>
    <w:rsid w:val="000A307F"/>
    <w:rsid w:val="000B2963"/>
    <w:rsid w:val="000B2D49"/>
    <w:rsid w:val="000B48B0"/>
    <w:rsid w:val="000B53DA"/>
    <w:rsid w:val="000B6837"/>
    <w:rsid w:val="000C005D"/>
    <w:rsid w:val="000C13B3"/>
    <w:rsid w:val="000C1C9E"/>
    <w:rsid w:val="000C4843"/>
    <w:rsid w:val="000C5085"/>
    <w:rsid w:val="000C732B"/>
    <w:rsid w:val="000D0321"/>
    <w:rsid w:val="000D1EE7"/>
    <w:rsid w:val="000D23AA"/>
    <w:rsid w:val="000D2B9E"/>
    <w:rsid w:val="000D64FF"/>
    <w:rsid w:val="000E0A2D"/>
    <w:rsid w:val="000E474A"/>
    <w:rsid w:val="000E49D9"/>
    <w:rsid w:val="000E6E2D"/>
    <w:rsid w:val="000E7B1F"/>
    <w:rsid w:val="000E7C65"/>
    <w:rsid w:val="000F323C"/>
    <w:rsid w:val="000F3E96"/>
    <w:rsid w:val="00103D9F"/>
    <w:rsid w:val="001061EC"/>
    <w:rsid w:val="00107651"/>
    <w:rsid w:val="0011565D"/>
    <w:rsid w:val="001208D1"/>
    <w:rsid w:val="00121E28"/>
    <w:rsid w:val="001225C7"/>
    <w:rsid w:val="00122BA3"/>
    <w:rsid w:val="00123031"/>
    <w:rsid w:val="0012408E"/>
    <w:rsid w:val="00124135"/>
    <w:rsid w:val="001303AC"/>
    <w:rsid w:val="001309CA"/>
    <w:rsid w:val="00130CDD"/>
    <w:rsid w:val="00130ECB"/>
    <w:rsid w:val="00131BB3"/>
    <w:rsid w:val="00132423"/>
    <w:rsid w:val="001326D5"/>
    <w:rsid w:val="00135ABA"/>
    <w:rsid w:val="00137E2F"/>
    <w:rsid w:val="00143CD9"/>
    <w:rsid w:val="001506E8"/>
    <w:rsid w:val="00151FBB"/>
    <w:rsid w:val="00152A86"/>
    <w:rsid w:val="00157111"/>
    <w:rsid w:val="00157537"/>
    <w:rsid w:val="00160EDF"/>
    <w:rsid w:val="00161731"/>
    <w:rsid w:val="00173574"/>
    <w:rsid w:val="00174538"/>
    <w:rsid w:val="001751EA"/>
    <w:rsid w:val="00183DBD"/>
    <w:rsid w:val="0018769F"/>
    <w:rsid w:val="001910A7"/>
    <w:rsid w:val="0019151E"/>
    <w:rsid w:val="00193FF6"/>
    <w:rsid w:val="00194427"/>
    <w:rsid w:val="001949C3"/>
    <w:rsid w:val="00194CBC"/>
    <w:rsid w:val="001A156F"/>
    <w:rsid w:val="001A5267"/>
    <w:rsid w:val="001A78B6"/>
    <w:rsid w:val="001B1F4A"/>
    <w:rsid w:val="001B6501"/>
    <w:rsid w:val="001C2838"/>
    <w:rsid w:val="001D1223"/>
    <w:rsid w:val="001D3E84"/>
    <w:rsid w:val="001D4A69"/>
    <w:rsid w:val="001D67C7"/>
    <w:rsid w:val="001D6E6F"/>
    <w:rsid w:val="001E0D3C"/>
    <w:rsid w:val="001E0FB9"/>
    <w:rsid w:val="001E18FB"/>
    <w:rsid w:val="001E1D51"/>
    <w:rsid w:val="001E2B6C"/>
    <w:rsid w:val="001E6411"/>
    <w:rsid w:val="001F0FE2"/>
    <w:rsid w:val="001F4162"/>
    <w:rsid w:val="001F7408"/>
    <w:rsid w:val="0020226B"/>
    <w:rsid w:val="00202D9B"/>
    <w:rsid w:val="00205385"/>
    <w:rsid w:val="00205B30"/>
    <w:rsid w:val="00206526"/>
    <w:rsid w:val="0020654A"/>
    <w:rsid w:val="002071DC"/>
    <w:rsid w:val="00207F94"/>
    <w:rsid w:val="002127C6"/>
    <w:rsid w:val="00214852"/>
    <w:rsid w:val="002163AC"/>
    <w:rsid w:val="0022066B"/>
    <w:rsid w:val="00223883"/>
    <w:rsid w:val="0022479C"/>
    <w:rsid w:val="002250EE"/>
    <w:rsid w:val="00226BB0"/>
    <w:rsid w:val="002322CC"/>
    <w:rsid w:val="00235F7A"/>
    <w:rsid w:val="002410A4"/>
    <w:rsid w:val="00244115"/>
    <w:rsid w:val="00245015"/>
    <w:rsid w:val="00245108"/>
    <w:rsid w:val="00253E88"/>
    <w:rsid w:val="00255AAE"/>
    <w:rsid w:val="00256DAD"/>
    <w:rsid w:val="00260521"/>
    <w:rsid w:val="0026056C"/>
    <w:rsid w:val="00261327"/>
    <w:rsid w:val="0026350B"/>
    <w:rsid w:val="00263AC2"/>
    <w:rsid w:val="00265015"/>
    <w:rsid w:val="0026760E"/>
    <w:rsid w:val="00274EF5"/>
    <w:rsid w:val="002856F0"/>
    <w:rsid w:val="00286B52"/>
    <w:rsid w:val="0029094C"/>
    <w:rsid w:val="002927EC"/>
    <w:rsid w:val="00292A02"/>
    <w:rsid w:val="00292BB9"/>
    <w:rsid w:val="0029556E"/>
    <w:rsid w:val="0029593F"/>
    <w:rsid w:val="002A0020"/>
    <w:rsid w:val="002A1745"/>
    <w:rsid w:val="002A1FFB"/>
    <w:rsid w:val="002A32C2"/>
    <w:rsid w:val="002B10C7"/>
    <w:rsid w:val="002B5418"/>
    <w:rsid w:val="002B757C"/>
    <w:rsid w:val="002B75BD"/>
    <w:rsid w:val="002C0ED5"/>
    <w:rsid w:val="002C4B67"/>
    <w:rsid w:val="002D0BBF"/>
    <w:rsid w:val="002D1370"/>
    <w:rsid w:val="002D19DA"/>
    <w:rsid w:val="002D3264"/>
    <w:rsid w:val="002D45CA"/>
    <w:rsid w:val="002D554D"/>
    <w:rsid w:val="002D5DFA"/>
    <w:rsid w:val="002D65BF"/>
    <w:rsid w:val="002D7197"/>
    <w:rsid w:val="002D76A0"/>
    <w:rsid w:val="002E198F"/>
    <w:rsid w:val="002E30CE"/>
    <w:rsid w:val="002E59BE"/>
    <w:rsid w:val="002E5A04"/>
    <w:rsid w:val="002E7D06"/>
    <w:rsid w:val="002F2DE7"/>
    <w:rsid w:val="002F394E"/>
    <w:rsid w:val="0030310B"/>
    <w:rsid w:val="00303FF9"/>
    <w:rsid w:val="00306EE3"/>
    <w:rsid w:val="00310255"/>
    <w:rsid w:val="003117E9"/>
    <w:rsid w:val="00313946"/>
    <w:rsid w:val="0031757F"/>
    <w:rsid w:val="003179D5"/>
    <w:rsid w:val="003204A8"/>
    <w:rsid w:val="00320F01"/>
    <w:rsid w:val="0032547A"/>
    <w:rsid w:val="003267BD"/>
    <w:rsid w:val="0032722C"/>
    <w:rsid w:val="00327C8B"/>
    <w:rsid w:val="00327F91"/>
    <w:rsid w:val="00330A11"/>
    <w:rsid w:val="0033522B"/>
    <w:rsid w:val="003363C7"/>
    <w:rsid w:val="00336E7C"/>
    <w:rsid w:val="00341968"/>
    <w:rsid w:val="003432F5"/>
    <w:rsid w:val="00343782"/>
    <w:rsid w:val="00347A74"/>
    <w:rsid w:val="003534F9"/>
    <w:rsid w:val="00353FC4"/>
    <w:rsid w:val="00355ED6"/>
    <w:rsid w:val="00355FD5"/>
    <w:rsid w:val="00357270"/>
    <w:rsid w:val="00365B2E"/>
    <w:rsid w:val="0036723F"/>
    <w:rsid w:val="00367CE2"/>
    <w:rsid w:val="00372230"/>
    <w:rsid w:val="00373BF0"/>
    <w:rsid w:val="00374F62"/>
    <w:rsid w:val="00375DE4"/>
    <w:rsid w:val="00376E19"/>
    <w:rsid w:val="003801B2"/>
    <w:rsid w:val="00380A03"/>
    <w:rsid w:val="00380BFF"/>
    <w:rsid w:val="00380F3C"/>
    <w:rsid w:val="00383B18"/>
    <w:rsid w:val="00385F4F"/>
    <w:rsid w:val="003914A3"/>
    <w:rsid w:val="003A3CB8"/>
    <w:rsid w:val="003A47DC"/>
    <w:rsid w:val="003B28BB"/>
    <w:rsid w:val="003B3C53"/>
    <w:rsid w:val="003B5791"/>
    <w:rsid w:val="003C356E"/>
    <w:rsid w:val="003C3F74"/>
    <w:rsid w:val="003C4D2B"/>
    <w:rsid w:val="003C782F"/>
    <w:rsid w:val="003D3C43"/>
    <w:rsid w:val="003D3EC9"/>
    <w:rsid w:val="003D5269"/>
    <w:rsid w:val="003E0B9C"/>
    <w:rsid w:val="003E1CB1"/>
    <w:rsid w:val="003E6C60"/>
    <w:rsid w:val="003F290E"/>
    <w:rsid w:val="003F4BF8"/>
    <w:rsid w:val="003F5FAC"/>
    <w:rsid w:val="003F778F"/>
    <w:rsid w:val="0040135D"/>
    <w:rsid w:val="00407EDE"/>
    <w:rsid w:val="00411E52"/>
    <w:rsid w:val="00415852"/>
    <w:rsid w:val="004162FD"/>
    <w:rsid w:val="00416CE7"/>
    <w:rsid w:val="00416DD1"/>
    <w:rsid w:val="0042246F"/>
    <w:rsid w:val="004248BB"/>
    <w:rsid w:val="00426379"/>
    <w:rsid w:val="00427B34"/>
    <w:rsid w:val="004301C0"/>
    <w:rsid w:val="00430DDD"/>
    <w:rsid w:val="004310AC"/>
    <w:rsid w:val="00432465"/>
    <w:rsid w:val="004328D8"/>
    <w:rsid w:val="00433163"/>
    <w:rsid w:val="00437772"/>
    <w:rsid w:val="00446AFB"/>
    <w:rsid w:val="00454A2F"/>
    <w:rsid w:val="00455CBD"/>
    <w:rsid w:val="00457D72"/>
    <w:rsid w:val="00460E6F"/>
    <w:rsid w:val="00463335"/>
    <w:rsid w:val="004635CC"/>
    <w:rsid w:val="004639A0"/>
    <w:rsid w:val="00464315"/>
    <w:rsid w:val="00480935"/>
    <w:rsid w:val="004814CF"/>
    <w:rsid w:val="004830A5"/>
    <w:rsid w:val="004865CF"/>
    <w:rsid w:val="00486D38"/>
    <w:rsid w:val="00494CF0"/>
    <w:rsid w:val="00495289"/>
    <w:rsid w:val="004962C8"/>
    <w:rsid w:val="004A09FE"/>
    <w:rsid w:val="004A21AE"/>
    <w:rsid w:val="004A77FD"/>
    <w:rsid w:val="004B0444"/>
    <w:rsid w:val="004B09EF"/>
    <w:rsid w:val="004B0A93"/>
    <w:rsid w:val="004B2E0F"/>
    <w:rsid w:val="004B490C"/>
    <w:rsid w:val="004B5E0C"/>
    <w:rsid w:val="004B6276"/>
    <w:rsid w:val="004B6783"/>
    <w:rsid w:val="004C0A4E"/>
    <w:rsid w:val="004C1300"/>
    <w:rsid w:val="004C18EA"/>
    <w:rsid w:val="004C2984"/>
    <w:rsid w:val="004C53B3"/>
    <w:rsid w:val="004C5EB8"/>
    <w:rsid w:val="004C743A"/>
    <w:rsid w:val="004D1BA7"/>
    <w:rsid w:val="004D64B6"/>
    <w:rsid w:val="004E0D16"/>
    <w:rsid w:val="004E148E"/>
    <w:rsid w:val="004E1A54"/>
    <w:rsid w:val="004E4059"/>
    <w:rsid w:val="004E4264"/>
    <w:rsid w:val="004E5719"/>
    <w:rsid w:val="004E75D3"/>
    <w:rsid w:val="004F26E0"/>
    <w:rsid w:val="004F60CC"/>
    <w:rsid w:val="0050420A"/>
    <w:rsid w:val="00506DBB"/>
    <w:rsid w:val="005070C3"/>
    <w:rsid w:val="00507E34"/>
    <w:rsid w:val="00510964"/>
    <w:rsid w:val="00511DF3"/>
    <w:rsid w:val="0051252D"/>
    <w:rsid w:val="00513DB9"/>
    <w:rsid w:val="0051425E"/>
    <w:rsid w:val="00514E1B"/>
    <w:rsid w:val="00515A74"/>
    <w:rsid w:val="005174E3"/>
    <w:rsid w:val="00521442"/>
    <w:rsid w:val="005228BC"/>
    <w:rsid w:val="00524306"/>
    <w:rsid w:val="00525188"/>
    <w:rsid w:val="00527CC3"/>
    <w:rsid w:val="0053083C"/>
    <w:rsid w:val="00532CC8"/>
    <w:rsid w:val="00534112"/>
    <w:rsid w:val="0053636A"/>
    <w:rsid w:val="005366E7"/>
    <w:rsid w:val="005406D8"/>
    <w:rsid w:val="0054077C"/>
    <w:rsid w:val="00542755"/>
    <w:rsid w:val="00542B8D"/>
    <w:rsid w:val="00543D61"/>
    <w:rsid w:val="005443B0"/>
    <w:rsid w:val="00547A9F"/>
    <w:rsid w:val="00552F81"/>
    <w:rsid w:val="00553ECA"/>
    <w:rsid w:val="00554D43"/>
    <w:rsid w:val="00557FC1"/>
    <w:rsid w:val="005604B7"/>
    <w:rsid w:val="005608A5"/>
    <w:rsid w:val="00562D9C"/>
    <w:rsid w:val="0056413B"/>
    <w:rsid w:val="005714A1"/>
    <w:rsid w:val="00573AD0"/>
    <w:rsid w:val="00574294"/>
    <w:rsid w:val="00574B34"/>
    <w:rsid w:val="005802C1"/>
    <w:rsid w:val="00580494"/>
    <w:rsid w:val="0058065C"/>
    <w:rsid w:val="005806C1"/>
    <w:rsid w:val="00584CC6"/>
    <w:rsid w:val="00584EEE"/>
    <w:rsid w:val="00585A7A"/>
    <w:rsid w:val="0058612B"/>
    <w:rsid w:val="005877EF"/>
    <w:rsid w:val="00592EEA"/>
    <w:rsid w:val="00593F86"/>
    <w:rsid w:val="00595DF2"/>
    <w:rsid w:val="0059667C"/>
    <w:rsid w:val="005A13FA"/>
    <w:rsid w:val="005A51F0"/>
    <w:rsid w:val="005A5A43"/>
    <w:rsid w:val="005A5A83"/>
    <w:rsid w:val="005A638A"/>
    <w:rsid w:val="005A77D4"/>
    <w:rsid w:val="005B03D4"/>
    <w:rsid w:val="005B0C36"/>
    <w:rsid w:val="005B283B"/>
    <w:rsid w:val="005B2B30"/>
    <w:rsid w:val="005C1133"/>
    <w:rsid w:val="005C1B3A"/>
    <w:rsid w:val="005C2F93"/>
    <w:rsid w:val="005C58CE"/>
    <w:rsid w:val="005C6407"/>
    <w:rsid w:val="005C68AD"/>
    <w:rsid w:val="005D218C"/>
    <w:rsid w:val="005D6081"/>
    <w:rsid w:val="005E4F4A"/>
    <w:rsid w:val="005E6655"/>
    <w:rsid w:val="005F1ADD"/>
    <w:rsid w:val="005F2021"/>
    <w:rsid w:val="005F2AA7"/>
    <w:rsid w:val="005F5C83"/>
    <w:rsid w:val="005F787D"/>
    <w:rsid w:val="00601AF6"/>
    <w:rsid w:val="00603A63"/>
    <w:rsid w:val="00607509"/>
    <w:rsid w:val="0060783E"/>
    <w:rsid w:val="0061048E"/>
    <w:rsid w:val="00613AF7"/>
    <w:rsid w:val="006161BB"/>
    <w:rsid w:val="00620881"/>
    <w:rsid w:val="00626A0E"/>
    <w:rsid w:val="00627203"/>
    <w:rsid w:val="00632172"/>
    <w:rsid w:val="0063349F"/>
    <w:rsid w:val="0063418A"/>
    <w:rsid w:val="00636E16"/>
    <w:rsid w:val="006416E0"/>
    <w:rsid w:val="00641F7C"/>
    <w:rsid w:val="00644E28"/>
    <w:rsid w:val="0064553A"/>
    <w:rsid w:val="00645F8B"/>
    <w:rsid w:val="00650E7E"/>
    <w:rsid w:val="006525B2"/>
    <w:rsid w:val="00654163"/>
    <w:rsid w:val="00655AE2"/>
    <w:rsid w:val="00657099"/>
    <w:rsid w:val="00660036"/>
    <w:rsid w:val="006604AF"/>
    <w:rsid w:val="00660FE4"/>
    <w:rsid w:val="006635AF"/>
    <w:rsid w:val="00666E8D"/>
    <w:rsid w:val="006702DD"/>
    <w:rsid w:val="00671E59"/>
    <w:rsid w:val="00673C56"/>
    <w:rsid w:val="0067541A"/>
    <w:rsid w:val="0067780E"/>
    <w:rsid w:val="00686903"/>
    <w:rsid w:val="006878D0"/>
    <w:rsid w:val="006903EC"/>
    <w:rsid w:val="00691510"/>
    <w:rsid w:val="00691C9E"/>
    <w:rsid w:val="00693727"/>
    <w:rsid w:val="0069598B"/>
    <w:rsid w:val="006A2042"/>
    <w:rsid w:val="006A514C"/>
    <w:rsid w:val="006A78AF"/>
    <w:rsid w:val="006B017F"/>
    <w:rsid w:val="006B3878"/>
    <w:rsid w:val="006B3B29"/>
    <w:rsid w:val="006B4E41"/>
    <w:rsid w:val="006B5765"/>
    <w:rsid w:val="006B6D1A"/>
    <w:rsid w:val="006B7263"/>
    <w:rsid w:val="006C2D79"/>
    <w:rsid w:val="006C32C7"/>
    <w:rsid w:val="006C3841"/>
    <w:rsid w:val="006C60C3"/>
    <w:rsid w:val="006D01A4"/>
    <w:rsid w:val="006D1D9C"/>
    <w:rsid w:val="006D4D6F"/>
    <w:rsid w:val="006D6710"/>
    <w:rsid w:val="006D7D64"/>
    <w:rsid w:val="006E0CE6"/>
    <w:rsid w:val="006E33AE"/>
    <w:rsid w:val="006E6570"/>
    <w:rsid w:val="006E723C"/>
    <w:rsid w:val="006F1281"/>
    <w:rsid w:val="006F6D8A"/>
    <w:rsid w:val="00706DFB"/>
    <w:rsid w:val="00707D39"/>
    <w:rsid w:val="00710C37"/>
    <w:rsid w:val="00711778"/>
    <w:rsid w:val="00712D4A"/>
    <w:rsid w:val="007142AE"/>
    <w:rsid w:val="00715F11"/>
    <w:rsid w:val="00716CA2"/>
    <w:rsid w:val="00720056"/>
    <w:rsid w:val="0072013D"/>
    <w:rsid w:val="0072039C"/>
    <w:rsid w:val="00721CF4"/>
    <w:rsid w:val="007236FB"/>
    <w:rsid w:val="007238E6"/>
    <w:rsid w:val="00724439"/>
    <w:rsid w:val="0072529B"/>
    <w:rsid w:val="00726FED"/>
    <w:rsid w:val="00730065"/>
    <w:rsid w:val="007303BA"/>
    <w:rsid w:val="00730467"/>
    <w:rsid w:val="00730A19"/>
    <w:rsid w:val="00734BD5"/>
    <w:rsid w:val="00734D5F"/>
    <w:rsid w:val="00735816"/>
    <w:rsid w:val="00736068"/>
    <w:rsid w:val="0074029D"/>
    <w:rsid w:val="007409F0"/>
    <w:rsid w:val="007440E9"/>
    <w:rsid w:val="0074513A"/>
    <w:rsid w:val="007459F7"/>
    <w:rsid w:val="00745D33"/>
    <w:rsid w:val="00746E27"/>
    <w:rsid w:val="007476BF"/>
    <w:rsid w:val="00747D17"/>
    <w:rsid w:val="00750753"/>
    <w:rsid w:val="0075190C"/>
    <w:rsid w:val="0075267A"/>
    <w:rsid w:val="00754FE3"/>
    <w:rsid w:val="00755C6E"/>
    <w:rsid w:val="00756278"/>
    <w:rsid w:val="007600C3"/>
    <w:rsid w:val="00760D1B"/>
    <w:rsid w:val="007630C1"/>
    <w:rsid w:val="007654F3"/>
    <w:rsid w:val="00765AA1"/>
    <w:rsid w:val="00772CA0"/>
    <w:rsid w:val="00772EC2"/>
    <w:rsid w:val="0077441D"/>
    <w:rsid w:val="007746CB"/>
    <w:rsid w:val="007761DA"/>
    <w:rsid w:val="00784BE1"/>
    <w:rsid w:val="00785B57"/>
    <w:rsid w:val="00786320"/>
    <w:rsid w:val="007869DC"/>
    <w:rsid w:val="00794150"/>
    <w:rsid w:val="00796372"/>
    <w:rsid w:val="00796427"/>
    <w:rsid w:val="00797D22"/>
    <w:rsid w:val="007A024C"/>
    <w:rsid w:val="007A0591"/>
    <w:rsid w:val="007A0A70"/>
    <w:rsid w:val="007A150C"/>
    <w:rsid w:val="007A1BAF"/>
    <w:rsid w:val="007A1C15"/>
    <w:rsid w:val="007A28E4"/>
    <w:rsid w:val="007A377F"/>
    <w:rsid w:val="007B194E"/>
    <w:rsid w:val="007B2707"/>
    <w:rsid w:val="007B2D6D"/>
    <w:rsid w:val="007C285F"/>
    <w:rsid w:val="007C360D"/>
    <w:rsid w:val="007C5E3C"/>
    <w:rsid w:val="007C5E86"/>
    <w:rsid w:val="007D1C8B"/>
    <w:rsid w:val="007D3188"/>
    <w:rsid w:val="007D3A49"/>
    <w:rsid w:val="007D4DEA"/>
    <w:rsid w:val="007D51CA"/>
    <w:rsid w:val="007D739A"/>
    <w:rsid w:val="007E00D9"/>
    <w:rsid w:val="007F09D8"/>
    <w:rsid w:val="007F2588"/>
    <w:rsid w:val="007F32E6"/>
    <w:rsid w:val="007F5567"/>
    <w:rsid w:val="007F577A"/>
    <w:rsid w:val="008010D2"/>
    <w:rsid w:val="00803F05"/>
    <w:rsid w:val="00804098"/>
    <w:rsid w:val="008044A3"/>
    <w:rsid w:val="008044CD"/>
    <w:rsid w:val="00805D04"/>
    <w:rsid w:val="00806D17"/>
    <w:rsid w:val="008072D6"/>
    <w:rsid w:val="008078DE"/>
    <w:rsid w:val="008100F4"/>
    <w:rsid w:val="008112B8"/>
    <w:rsid w:val="00814609"/>
    <w:rsid w:val="008157A6"/>
    <w:rsid w:val="008158A2"/>
    <w:rsid w:val="0081690C"/>
    <w:rsid w:val="00817AC1"/>
    <w:rsid w:val="00820DD8"/>
    <w:rsid w:val="008214FC"/>
    <w:rsid w:val="00822476"/>
    <w:rsid w:val="00823B7A"/>
    <w:rsid w:val="00832666"/>
    <w:rsid w:val="0083332C"/>
    <w:rsid w:val="00835272"/>
    <w:rsid w:val="008419E2"/>
    <w:rsid w:val="008435B7"/>
    <w:rsid w:val="008454CA"/>
    <w:rsid w:val="00845A97"/>
    <w:rsid w:val="00845B5D"/>
    <w:rsid w:val="00846120"/>
    <w:rsid w:val="00847ABF"/>
    <w:rsid w:val="008559D8"/>
    <w:rsid w:val="008577FD"/>
    <w:rsid w:val="00861C01"/>
    <w:rsid w:val="008632CC"/>
    <w:rsid w:val="00866293"/>
    <w:rsid w:val="00866FEB"/>
    <w:rsid w:val="0086788D"/>
    <w:rsid w:val="00867DDC"/>
    <w:rsid w:val="00870A48"/>
    <w:rsid w:val="008720A4"/>
    <w:rsid w:val="008733E8"/>
    <w:rsid w:val="008740A2"/>
    <w:rsid w:val="00876DCE"/>
    <w:rsid w:val="0088118A"/>
    <w:rsid w:val="008813DD"/>
    <w:rsid w:val="008829D9"/>
    <w:rsid w:val="00884A19"/>
    <w:rsid w:val="00885019"/>
    <w:rsid w:val="00887294"/>
    <w:rsid w:val="00893F03"/>
    <w:rsid w:val="008945DD"/>
    <w:rsid w:val="00894C3F"/>
    <w:rsid w:val="00894E66"/>
    <w:rsid w:val="008A4477"/>
    <w:rsid w:val="008A495D"/>
    <w:rsid w:val="008A7FAB"/>
    <w:rsid w:val="008B09C4"/>
    <w:rsid w:val="008B139C"/>
    <w:rsid w:val="008B1448"/>
    <w:rsid w:val="008B18CF"/>
    <w:rsid w:val="008B1EE3"/>
    <w:rsid w:val="008B210D"/>
    <w:rsid w:val="008B683D"/>
    <w:rsid w:val="008B7882"/>
    <w:rsid w:val="008C073B"/>
    <w:rsid w:val="008C1E39"/>
    <w:rsid w:val="008C292F"/>
    <w:rsid w:val="008C46C9"/>
    <w:rsid w:val="008C4C9C"/>
    <w:rsid w:val="008C6F9C"/>
    <w:rsid w:val="008D1C5E"/>
    <w:rsid w:val="008D260B"/>
    <w:rsid w:val="008D311F"/>
    <w:rsid w:val="008D4B57"/>
    <w:rsid w:val="008D4CB5"/>
    <w:rsid w:val="008D6A7C"/>
    <w:rsid w:val="008E0A63"/>
    <w:rsid w:val="008E2DFC"/>
    <w:rsid w:val="008E48B1"/>
    <w:rsid w:val="008E5661"/>
    <w:rsid w:val="008E5C46"/>
    <w:rsid w:val="008E65E8"/>
    <w:rsid w:val="008E6DE2"/>
    <w:rsid w:val="008E7220"/>
    <w:rsid w:val="008E79DF"/>
    <w:rsid w:val="008F0172"/>
    <w:rsid w:val="008F1292"/>
    <w:rsid w:val="008F2D58"/>
    <w:rsid w:val="008F4175"/>
    <w:rsid w:val="008F53F6"/>
    <w:rsid w:val="008F7CB9"/>
    <w:rsid w:val="0090019D"/>
    <w:rsid w:val="009024CA"/>
    <w:rsid w:val="00905CF7"/>
    <w:rsid w:val="00907FF4"/>
    <w:rsid w:val="0091105B"/>
    <w:rsid w:val="009128DD"/>
    <w:rsid w:val="009144BC"/>
    <w:rsid w:val="009149CC"/>
    <w:rsid w:val="00915FEB"/>
    <w:rsid w:val="00920F19"/>
    <w:rsid w:val="00922099"/>
    <w:rsid w:val="00926CDF"/>
    <w:rsid w:val="009310C8"/>
    <w:rsid w:val="009334A2"/>
    <w:rsid w:val="0093380F"/>
    <w:rsid w:val="0093392F"/>
    <w:rsid w:val="00937B8C"/>
    <w:rsid w:val="00940AEE"/>
    <w:rsid w:val="00940F51"/>
    <w:rsid w:val="00944E8D"/>
    <w:rsid w:val="0094503B"/>
    <w:rsid w:val="00945F1F"/>
    <w:rsid w:val="00957DFC"/>
    <w:rsid w:val="009602FF"/>
    <w:rsid w:val="00960C60"/>
    <w:rsid w:val="00961C1D"/>
    <w:rsid w:val="00971544"/>
    <w:rsid w:val="00971650"/>
    <w:rsid w:val="00971B8C"/>
    <w:rsid w:val="00972CFE"/>
    <w:rsid w:val="009739AF"/>
    <w:rsid w:val="0097494B"/>
    <w:rsid w:val="00974F2A"/>
    <w:rsid w:val="00975FE2"/>
    <w:rsid w:val="00977608"/>
    <w:rsid w:val="00980AB4"/>
    <w:rsid w:val="009826E7"/>
    <w:rsid w:val="00983459"/>
    <w:rsid w:val="0098491D"/>
    <w:rsid w:val="0098541A"/>
    <w:rsid w:val="00985515"/>
    <w:rsid w:val="009858F2"/>
    <w:rsid w:val="00990072"/>
    <w:rsid w:val="00991663"/>
    <w:rsid w:val="009925E7"/>
    <w:rsid w:val="00992EF4"/>
    <w:rsid w:val="009A05AB"/>
    <w:rsid w:val="009A3183"/>
    <w:rsid w:val="009A3673"/>
    <w:rsid w:val="009A46E6"/>
    <w:rsid w:val="009A727C"/>
    <w:rsid w:val="009B1EC5"/>
    <w:rsid w:val="009B281B"/>
    <w:rsid w:val="009B35F8"/>
    <w:rsid w:val="009B5BFD"/>
    <w:rsid w:val="009B6936"/>
    <w:rsid w:val="009B71D0"/>
    <w:rsid w:val="009C1738"/>
    <w:rsid w:val="009C6E58"/>
    <w:rsid w:val="009C7C11"/>
    <w:rsid w:val="009D1E28"/>
    <w:rsid w:val="009D26EB"/>
    <w:rsid w:val="009D2A8E"/>
    <w:rsid w:val="009D3A49"/>
    <w:rsid w:val="009D587D"/>
    <w:rsid w:val="009D7DC3"/>
    <w:rsid w:val="009D7DDC"/>
    <w:rsid w:val="009E09EB"/>
    <w:rsid w:val="009E1D78"/>
    <w:rsid w:val="009E2B91"/>
    <w:rsid w:val="009E4672"/>
    <w:rsid w:val="009E4C5F"/>
    <w:rsid w:val="009E69E3"/>
    <w:rsid w:val="009F19D2"/>
    <w:rsid w:val="009F34D5"/>
    <w:rsid w:val="009F373E"/>
    <w:rsid w:val="009F5C80"/>
    <w:rsid w:val="00A00008"/>
    <w:rsid w:val="00A00FF2"/>
    <w:rsid w:val="00A015FF"/>
    <w:rsid w:val="00A02034"/>
    <w:rsid w:val="00A02D18"/>
    <w:rsid w:val="00A047D6"/>
    <w:rsid w:val="00A05E96"/>
    <w:rsid w:val="00A13B57"/>
    <w:rsid w:val="00A15017"/>
    <w:rsid w:val="00A1535B"/>
    <w:rsid w:val="00A2165A"/>
    <w:rsid w:val="00A21925"/>
    <w:rsid w:val="00A23A6F"/>
    <w:rsid w:val="00A2505C"/>
    <w:rsid w:val="00A2652E"/>
    <w:rsid w:val="00A3053D"/>
    <w:rsid w:val="00A30AF1"/>
    <w:rsid w:val="00A30BA5"/>
    <w:rsid w:val="00A320AC"/>
    <w:rsid w:val="00A35DB8"/>
    <w:rsid w:val="00A36592"/>
    <w:rsid w:val="00A3691E"/>
    <w:rsid w:val="00A371D9"/>
    <w:rsid w:val="00A41233"/>
    <w:rsid w:val="00A42EF8"/>
    <w:rsid w:val="00A500E2"/>
    <w:rsid w:val="00A514D7"/>
    <w:rsid w:val="00A51F0A"/>
    <w:rsid w:val="00A524D9"/>
    <w:rsid w:val="00A5350C"/>
    <w:rsid w:val="00A54260"/>
    <w:rsid w:val="00A5518A"/>
    <w:rsid w:val="00A560E6"/>
    <w:rsid w:val="00A6274F"/>
    <w:rsid w:val="00A65B11"/>
    <w:rsid w:val="00A6639D"/>
    <w:rsid w:val="00A66E70"/>
    <w:rsid w:val="00A67869"/>
    <w:rsid w:val="00A733D2"/>
    <w:rsid w:val="00A75502"/>
    <w:rsid w:val="00A82ADF"/>
    <w:rsid w:val="00A83D53"/>
    <w:rsid w:val="00A86491"/>
    <w:rsid w:val="00A87BDB"/>
    <w:rsid w:val="00A90539"/>
    <w:rsid w:val="00A92B5A"/>
    <w:rsid w:val="00A92E26"/>
    <w:rsid w:val="00A92E52"/>
    <w:rsid w:val="00A9332E"/>
    <w:rsid w:val="00A97A33"/>
    <w:rsid w:val="00A97CF7"/>
    <w:rsid w:val="00A97D3F"/>
    <w:rsid w:val="00AA05C3"/>
    <w:rsid w:val="00AA2A26"/>
    <w:rsid w:val="00AA64E6"/>
    <w:rsid w:val="00AA7265"/>
    <w:rsid w:val="00AB0AC5"/>
    <w:rsid w:val="00AB16AA"/>
    <w:rsid w:val="00AC000B"/>
    <w:rsid w:val="00AC0552"/>
    <w:rsid w:val="00AC0B5C"/>
    <w:rsid w:val="00AC24C9"/>
    <w:rsid w:val="00AC25EB"/>
    <w:rsid w:val="00AC4948"/>
    <w:rsid w:val="00AC54BC"/>
    <w:rsid w:val="00AC56F1"/>
    <w:rsid w:val="00AC7E65"/>
    <w:rsid w:val="00AD1D2A"/>
    <w:rsid w:val="00AD2D66"/>
    <w:rsid w:val="00AD432C"/>
    <w:rsid w:val="00AD4C0A"/>
    <w:rsid w:val="00AD5C98"/>
    <w:rsid w:val="00AE1821"/>
    <w:rsid w:val="00AE2919"/>
    <w:rsid w:val="00AE29B2"/>
    <w:rsid w:val="00AE5C4D"/>
    <w:rsid w:val="00AE6060"/>
    <w:rsid w:val="00AE7845"/>
    <w:rsid w:val="00AF0C98"/>
    <w:rsid w:val="00AF276E"/>
    <w:rsid w:val="00AF6EF2"/>
    <w:rsid w:val="00B07549"/>
    <w:rsid w:val="00B101C1"/>
    <w:rsid w:val="00B106F2"/>
    <w:rsid w:val="00B1170B"/>
    <w:rsid w:val="00B14965"/>
    <w:rsid w:val="00B15438"/>
    <w:rsid w:val="00B22F54"/>
    <w:rsid w:val="00B238A5"/>
    <w:rsid w:val="00B273B1"/>
    <w:rsid w:val="00B31DFA"/>
    <w:rsid w:val="00B34D53"/>
    <w:rsid w:val="00B34EA1"/>
    <w:rsid w:val="00B3544B"/>
    <w:rsid w:val="00B47646"/>
    <w:rsid w:val="00B47A42"/>
    <w:rsid w:val="00B50980"/>
    <w:rsid w:val="00B54FFC"/>
    <w:rsid w:val="00B5516C"/>
    <w:rsid w:val="00B57F1F"/>
    <w:rsid w:val="00B61666"/>
    <w:rsid w:val="00B629B7"/>
    <w:rsid w:val="00B63CFC"/>
    <w:rsid w:val="00B650D9"/>
    <w:rsid w:val="00B671F6"/>
    <w:rsid w:val="00B67BC4"/>
    <w:rsid w:val="00B702CA"/>
    <w:rsid w:val="00B7267D"/>
    <w:rsid w:val="00B72B36"/>
    <w:rsid w:val="00B73B28"/>
    <w:rsid w:val="00B8057E"/>
    <w:rsid w:val="00B80C9E"/>
    <w:rsid w:val="00B80F08"/>
    <w:rsid w:val="00B8100A"/>
    <w:rsid w:val="00B8231E"/>
    <w:rsid w:val="00B86744"/>
    <w:rsid w:val="00B87400"/>
    <w:rsid w:val="00B92895"/>
    <w:rsid w:val="00B952F9"/>
    <w:rsid w:val="00B962C3"/>
    <w:rsid w:val="00B96C14"/>
    <w:rsid w:val="00B97F61"/>
    <w:rsid w:val="00BA268D"/>
    <w:rsid w:val="00BA349B"/>
    <w:rsid w:val="00BA4479"/>
    <w:rsid w:val="00BA49D9"/>
    <w:rsid w:val="00BB03B3"/>
    <w:rsid w:val="00BB1731"/>
    <w:rsid w:val="00BB1B65"/>
    <w:rsid w:val="00BB37C6"/>
    <w:rsid w:val="00BB3F34"/>
    <w:rsid w:val="00BB517A"/>
    <w:rsid w:val="00BC3410"/>
    <w:rsid w:val="00BC3DC7"/>
    <w:rsid w:val="00BC5139"/>
    <w:rsid w:val="00BC6AB1"/>
    <w:rsid w:val="00BC76E1"/>
    <w:rsid w:val="00BD11EF"/>
    <w:rsid w:val="00BD1EB3"/>
    <w:rsid w:val="00BD3AE9"/>
    <w:rsid w:val="00BD4959"/>
    <w:rsid w:val="00BD6588"/>
    <w:rsid w:val="00BE0F00"/>
    <w:rsid w:val="00BE1182"/>
    <w:rsid w:val="00BE13A7"/>
    <w:rsid w:val="00BE3DDA"/>
    <w:rsid w:val="00BE43E9"/>
    <w:rsid w:val="00BE448D"/>
    <w:rsid w:val="00BF023A"/>
    <w:rsid w:val="00BF5532"/>
    <w:rsid w:val="00BF5A89"/>
    <w:rsid w:val="00C018DB"/>
    <w:rsid w:val="00C01F95"/>
    <w:rsid w:val="00C0671A"/>
    <w:rsid w:val="00C13521"/>
    <w:rsid w:val="00C13882"/>
    <w:rsid w:val="00C13FE8"/>
    <w:rsid w:val="00C16F21"/>
    <w:rsid w:val="00C17B25"/>
    <w:rsid w:val="00C2042C"/>
    <w:rsid w:val="00C21CC2"/>
    <w:rsid w:val="00C22D6C"/>
    <w:rsid w:val="00C23E45"/>
    <w:rsid w:val="00C2755C"/>
    <w:rsid w:val="00C27613"/>
    <w:rsid w:val="00C27FC3"/>
    <w:rsid w:val="00C30D72"/>
    <w:rsid w:val="00C343CB"/>
    <w:rsid w:val="00C34461"/>
    <w:rsid w:val="00C344D9"/>
    <w:rsid w:val="00C40D18"/>
    <w:rsid w:val="00C410B4"/>
    <w:rsid w:val="00C4182B"/>
    <w:rsid w:val="00C4515A"/>
    <w:rsid w:val="00C47F08"/>
    <w:rsid w:val="00C579BD"/>
    <w:rsid w:val="00C66F5F"/>
    <w:rsid w:val="00C67031"/>
    <w:rsid w:val="00C67AF7"/>
    <w:rsid w:val="00C72164"/>
    <w:rsid w:val="00C727EA"/>
    <w:rsid w:val="00C747D3"/>
    <w:rsid w:val="00C76273"/>
    <w:rsid w:val="00C768DD"/>
    <w:rsid w:val="00C77FC3"/>
    <w:rsid w:val="00C8214A"/>
    <w:rsid w:val="00C82D77"/>
    <w:rsid w:val="00C85EA1"/>
    <w:rsid w:val="00C87EC4"/>
    <w:rsid w:val="00C91BD8"/>
    <w:rsid w:val="00C925EE"/>
    <w:rsid w:val="00C92D1E"/>
    <w:rsid w:val="00C92E59"/>
    <w:rsid w:val="00C92E9A"/>
    <w:rsid w:val="00C94AA6"/>
    <w:rsid w:val="00C95C84"/>
    <w:rsid w:val="00C9791D"/>
    <w:rsid w:val="00CA1BBF"/>
    <w:rsid w:val="00CA3C87"/>
    <w:rsid w:val="00CA4CE7"/>
    <w:rsid w:val="00CA6F33"/>
    <w:rsid w:val="00CB178A"/>
    <w:rsid w:val="00CB18FE"/>
    <w:rsid w:val="00CB6F1C"/>
    <w:rsid w:val="00CB6FDD"/>
    <w:rsid w:val="00CB7A71"/>
    <w:rsid w:val="00CB7CBB"/>
    <w:rsid w:val="00CC0896"/>
    <w:rsid w:val="00CC08E2"/>
    <w:rsid w:val="00CC1715"/>
    <w:rsid w:val="00CC193D"/>
    <w:rsid w:val="00CC1F32"/>
    <w:rsid w:val="00CC320D"/>
    <w:rsid w:val="00CC434A"/>
    <w:rsid w:val="00CC6D6B"/>
    <w:rsid w:val="00CC78A1"/>
    <w:rsid w:val="00CD08C0"/>
    <w:rsid w:val="00CD216B"/>
    <w:rsid w:val="00CD2921"/>
    <w:rsid w:val="00CD2A0E"/>
    <w:rsid w:val="00CD3778"/>
    <w:rsid w:val="00CD412E"/>
    <w:rsid w:val="00CD41C8"/>
    <w:rsid w:val="00CD7AB6"/>
    <w:rsid w:val="00CE0792"/>
    <w:rsid w:val="00CE0AFA"/>
    <w:rsid w:val="00CE2862"/>
    <w:rsid w:val="00CE6F1E"/>
    <w:rsid w:val="00CE776C"/>
    <w:rsid w:val="00CF2017"/>
    <w:rsid w:val="00CF3971"/>
    <w:rsid w:val="00CF4795"/>
    <w:rsid w:val="00D022B3"/>
    <w:rsid w:val="00D04170"/>
    <w:rsid w:val="00D06804"/>
    <w:rsid w:val="00D07CCB"/>
    <w:rsid w:val="00D1123D"/>
    <w:rsid w:val="00D1199D"/>
    <w:rsid w:val="00D1206D"/>
    <w:rsid w:val="00D13CAD"/>
    <w:rsid w:val="00D22050"/>
    <w:rsid w:val="00D23929"/>
    <w:rsid w:val="00D2444C"/>
    <w:rsid w:val="00D267A2"/>
    <w:rsid w:val="00D31581"/>
    <w:rsid w:val="00D33F7E"/>
    <w:rsid w:val="00D35687"/>
    <w:rsid w:val="00D36615"/>
    <w:rsid w:val="00D40265"/>
    <w:rsid w:val="00D4101C"/>
    <w:rsid w:val="00D42F08"/>
    <w:rsid w:val="00D45762"/>
    <w:rsid w:val="00D457C7"/>
    <w:rsid w:val="00D467C0"/>
    <w:rsid w:val="00D508B9"/>
    <w:rsid w:val="00D509AF"/>
    <w:rsid w:val="00D51FED"/>
    <w:rsid w:val="00D52623"/>
    <w:rsid w:val="00D52EDC"/>
    <w:rsid w:val="00D534CD"/>
    <w:rsid w:val="00D5538B"/>
    <w:rsid w:val="00D5632B"/>
    <w:rsid w:val="00D56B59"/>
    <w:rsid w:val="00D617FD"/>
    <w:rsid w:val="00D626D8"/>
    <w:rsid w:val="00D6281B"/>
    <w:rsid w:val="00D6441B"/>
    <w:rsid w:val="00D70DD6"/>
    <w:rsid w:val="00D737A7"/>
    <w:rsid w:val="00D747DB"/>
    <w:rsid w:val="00D74BC8"/>
    <w:rsid w:val="00D74F6D"/>
    <w:rsid w:val="00D75641"/>
    <w:rsid w:val="00D7720E"/>
    <w:rsid w:val="00D772F2"/>
    <w:rsid w:val="00D81F20"/>
    <w:rsid w:val="00D8232B"/>
    <w:rsid w:val="00D8665C"/>
    <w:rsid w:val="00D90139"/>
    <w:rsid w:val="00D91114"/>
    <w:rsid w:val="00D92CD4"/>
    <w:rsid w:val="00D93BC2"/>
    <w:rsid w:val="00D96B8A"/>
    <w:rsid w:val="00D96C8F"/>
    <w:rsid w:val="00D973F2"/>
    <w:rsid w:val="00D97ACB"/>
    <w:rsid w:val="00DA0B98"/>
    <w:rsid w:val="00DA1211"/>
    <w:rsid w:val="00DA1CCB"/>
    <w:rsid w:val="00DA2363"/>
    <w:rsid w:val="00DA2D36"/>
    <w:rsid w:val="00DA45B0"/>
    <w:rsid w:val="00DA4738"/>
    <w:rsid w:val="00DA6918"/>
    <w:rsid w:val="00DB1F64"/>
    <w:rsid w:val="00DB2A0B"/>
    <w:rsid w:val="00DB31B0"/>
    <w:rsid w:val="00DB3CB5"/>
    <w:rsid w:val="00DB5BA0"/>
    <w:rsid w:val="00DB707A"/>
    <w:rsid w:val="00DC4605"/>
    <w:rsid w:val="00DC490D"/>
    <w:rsid w:val="00DC4A4E"/>
    <w:rsid w:val="00DC4BA9"/>
    <w:rsid w:val="00DC63F5"/>
    <w:rsid w:val="00DC762A"/>
    <w:rsid w:val="00DC7F05"/>
    <w:rsid w:val="00DD2D94"/>
    <w:rsid w:val="00DD3016"/>
    <w:rsid w:val="00DD3719"/>
    <w:rsid w:val="00DD3984"/>
    <w:rsid w:val="00DD3E59"/>
    <w:rsid w:val="00DD4B46"/>
    <w:rsid w:val="00DE2D23"/>
    <w:rsid w:val="00DE4414"/>
    <w:rsid w:val="00DE44CC"/>
    <w:rsid w:val="00DE70C1"/>
    <w:rsid w:val="00DF02E7"/>
    <w:rsid w:val="00DF0455"/>
    <w:rsid w:val="00DF5AA4"/>
    <w:rsid w:val="00DF62C0"/>
    <w:rsid w:val="00DF6A65"/>
    <w:rsid w:val="00DF78EF"/>
    <w:rsid w:val="00E00725"/>
    <w:rsid w:val="00E00D8D"/>
    <w:rsid w:val="00E018C0"/>
    <w:rsid w:val="00E05BC6"/>
    <w:rsid w:val="00E06134"/>
    <w:rsid w:val="00E07DF3"/>
    <w:rsid w:val="00E10E30"/>
    <w:rsid w:val="00E1370D"/>
    <w:rsid w:val="00E14D7C"/>
    <w:rsid w:val="00E15531"/>
    <w:rsid w:val="00E15A21"/>
    <w:rsid w:val="00E17964"/>
    <w:rsid w:val="00E20191"/>
    <w:rsid w:val="00E206D1"/>
    <w:rsid w:val="00E2153B"/>
    <w:rsid w:val="00E22D68"/>
    <w:rsid w:val="00E24E1D"/>
    <w:rsid w:val="00E32FB4"/>
    <w:rsid w:val="00E33C1D"/>
    <w:rsid w:val="00E35A7E"/>
    <w:rsid w:val="00E376FD"/>
    <w:rsid w:val="00E420A0"/>
    <w:rsid w:val="00E45139"/>
    <w:rsid w:val="00E46453"/>
    <w:rsid w:val="00E47B87"/>
    <w:rsid w:val="00E52A00"/>
    <w:rsid w:val="00E531CB"/>
    <w:rsid w:val="00E55A22"/>
    <w:rsid w:val="00E578F8"/>
    <w:rsid w:val="00E6272D"/>
    <w:rsid w:val="00E63C3A"/>
    <w:rsid w:val="00E65450"/>
    <w:rsid w:val="00E65782"/>
    <w:rsid w:val="00E67778"/>
    <w:rsid w:val="00E7018A"/>
    <w:rsid w:val="00E70526"/>
    <w:rsid w:val="00E73929"/>
    <w:rsid w:val="00E75790"/>
    <w:rsid w:val="00E76803"/>
    <w:rsid w:val="00E84D33"/>
    <w:rsid w:val="00E86B40"/>
    <w:rsid w:val="00E91E80"/>
    <w:rsid w:val="00E93279"/>
    <w:rsid w:val="00EA062F"/>
    <w:rsid w:val="00EA0E55"/>
    <w:rsid w:val="00EA1FD6"/>
    <w:rsid w:val="00EA493A"/>
    <w:rsid w:val="00EB1542"/>
    <w:rsid w:val="00EB18A9"/>
    <w:rsid w:val="00EB1AF4"/>
    <w:rsid w:val="00EB239E"/>
    <w:rsid w:val="00EB2947"/>
    <w:rsid w:val="00EB4492"/>
    <w:rsid w:val="00EB6F6C"/>
    <w:rsid w:val="00EB73D6"/>
    <w:rsid w:val="00EB77CF"/>
    <w:rsid w:val="00EC0262"/>
    <w:rsid w:val="00EC0F66"/>
    <w:rsid w:val="00EC21F7"/>
    <w:rsid w:val="00EE0A6A"/>
    <w:rsid w:val="00EE0FE2"/>
    <w:rsid w:val="00EE245E"/>
    <w:rsid w:val="00EE4F68"/>
    <w:rsid w:val="00EE5AEB"/>
    <w:rsid w:val="00EE5B84"/>
    <w:rsid w:val="00EE5E12"/>
    <w:rsid w:val="00EF00BD"/>
    <w:rsid w:val="00EF7C4E"/>
    <w:rsid w:val="00F00046"/>
    <w:rsid w:val="00F0005E"/>
    <w:rsid w:val="00F05264"/>
    <w:rsid w:val="00F05325"/>
    <w:rsid w:val="00F0582F"/>
    <w:rsid w:val="00F0744B"/>
    <w:rsid w:val="00F13198"/>
    <w:rsid w:val="00F152D3"/>
    <w:rsid w:val="00F16CC1"/>
    <w:rsid w:val="00F1738A"/>
    <w:rsid w:val="00F22137"/>
    <w:rsid w:val="00F221A3"/>
    <w:rsid w:val="00F2569C"/>
    <w:rsid w:val="00F30ED9"/>
    <w:rsid w:val="00F328B9"/>
    <w:rsid w:val="00F33B34"/>
    <w:rsid w:val="00F40078"/>
    <w:rsid w:val="00F406A6"/>
    <w:rsid w:val="00F41508"/>
    <w:rsid w:val="00F45B15"/>
    <w:rsid w:val="00F45C7E"/>
    <w:rsid w:val="00F46CF1"/>
    <w:rsid w:val="00F50139"/>
    <w:rsid w:val="00F53ED1"/>
    <w:rsid w:val="00F557EC"/>
    <w:rsid w:val="00F5606F"/>
    <w:rsid w:val="00F578F1"/>
    <w:rsid w:val="00F61214"/>
    <w:rsid w:val="00F61240"/>
    <w:rsid w:val="00F6204A"/>
    <w:rsid w:val="00F636FC"/>
    <w:rsid w:val="00F63C1C"/>
    <w:rsid w:val="00F64F03"/>
    <w:rsid w:val="00F67CB5"/>
    <w:rsid w:val="00F70A8C"/>
    <w:rsid w:val="00F70DE2"/>
    <w:rsid w:val="00F7141F"/>
    <w:rsid w:val="00F73875"/>
    <w:rsid w:val="00F772E0"/>
    <w:rsid w:val="00F77A9A"/>
    <w:rsid w:val="00F8321C"/>
    <w:rsid w:val="00F83FF6"/>
    <w:rsid w:val="00F86CA6"/>
    <w:rsid w:val="00F879E8"/>
    <w:rsid w:val="00F87CBD"/>
    <w:rsid w:val="00F87D25"/>
    <w:rsid w:val="00F9198E"/>
    <w:rsid w:val="00F91D7E"/>
    <w:rsid w:val="00F92CCF"/>
    <w:rsid w:val="00F937AB"/>
    <w:rsid w:val="00F93D3A"/>
    <w:rsid w:val="00F943DA"/>
    <w:rsid w:val="00F963A4"/>
    <w:rsid w:val="00FA0437"/>
    <w:rsid w:val="00FA0A5D"/>
    <w:rsid w:val="00FA1403"/>
    <w:rsid w:val="00FA1B3B"/>
    <w:rsid w:val="00FA2B37"/>
    <w:rsid w:val="00FA3A07"/>
    <w:rsid w:val="00FA4300"/>
    <w:rsid w:val="00FA4B81"/>
    <w:rsid w:val="00FA4B97"/>
    <w:rsid w:val="00FA52C6"/>
    <w:rsid w:val="00FA5E80"/>
    <w:rsid w:val="00FA6E7D"/>
    <w:rsid w:val="00FB135D"/>
    <w:rsid w:val="00FB3381"/>
    <w:rsid w:val="00FB4A0E"/>
    <w:rsid w:val="00FB4E5D"/>
    <w:rsid w:val="00FB5A4A"/>
    <w:rsid w:val="00FB6D32"/>
    <w:rsid w:val="00FB6FBF"/>
    <w:rsid w:val="00FC1777"/>
    <w:rsid w:val="00FC696F"/>
    <w:rsid w:val="00FC7124"/>
    <w:rsid w:val="00FC7FB0"/>
    <w:rsid w:val="00FD03B5"/>
    <w:rsid w:val="00FD481F"/>
    <w:rsid w:val="00FD57DD"/>
    <w:rsid w:val="00FE3616"/>
    <w:rsid w:val="00FE3E04"/>
    <w:rsid w:val="00FE3F7B"/>
    <w:rsid w:val="00FE4FE4"/>
    <w:rsid w:val="00FF2599"/>
    <w:rsid w:val="00FF30ED"/>
    <w:rsid w:val="00FF5448"/>
    <w:rsid w:val="00FF6008"/>
    <w:rsid w:val="00FF6536"/>
    <w:rsid w:val="00FF6603"/>
    <w:rsid w:val="00FF6D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7C65"/>
  <w15:docId w15:val="{4B551A34-94CD-4DA8-97B3-EF3FE99C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4162"/>
  </w:style>
  <w:style w:type="paragraph" w:styleId="Virsraksts1">
    <w:name w:val="heading 1"/>
    <w:basedOn w:val="Parasts"/>
    <w:next w:val="Parasts"/>
    <w:link w:val="Virsraksts1Rakstz"/>
    <w:uiPriority w:val="9"/>
    <w:qFormat/>
    <w:rsid w:val="00F557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qFormat/>
    <w:rsid w:val="00F636FC"/>
    <w:pPr>
      <w:keepNext/>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lang w:val="en-GB"/>
    </w:rPr>
  </w:style>
  <w:style w:type="paragraph" w:styleId="Virsraksts6">
    <w:name w:val="heading 6"/>
    <w:basedOn w:val="Parasts"/>
    <w:next w:val="Parasts"/>
    <w:link w:val="Virsraksts6Rakstz"/>
    <w:uiPriority w:val="9"/>
    <w:semiHidden/>
    <w:unhideWhenUsed/>
    <w:qFormat/>
    <w:rsid w:val="0026760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B650D9"/>
    <w:rPr>
      <w:color w:val="0563C1" w:themeColor="hyperlink"/>
      <w:u w:val="single"/>
    </w:rPr>
  </w:style>
  <w:style w:type="character" w:customStyle="1" w:styleId="Neatrisintapieminana1">
    <w:name w:val="Neatrisināta pieminēšana1"/>
    <w:basedOn w:val="Noklusjumarindkopasfonts"/>
    <w:uiPriority w:val="99"/>
    <w:semiHidden/>
    <w:unhideWhenUsed/>
    <w:rsid w:val="00B650D9"/>
    <w:rPr>
      <w:color w:val="605E5C"/>
      <w:shd w:val="clear" w:color="auto" w:fill="E1DFDD"/>
    </w:rPr>
  </w:style>
  <w:style w:type="paragraph" w:styleId="Sarakstarindkopa">
    <w:name w:val="List Paragraph"/>
    <w:aliases w:val="Strip,2,H&amp;P List Paragraph,Syle 1,Normal bullet 2,Bullet list,Saistīto dokumentu saraksts,List Paragraph1,Numurets,Colorful List - Accent 12,PPS_Bullet,Virsraksti,Colorful List - Accent 11,Numbered Para 1,Dot pt,Indicator Text,Bullet 1"/>
    <w:basedOn w:val="Parasts"/>
    <w:link w:val="SarakstarindkopaRakstz"/>
    <w:uiPriority w:val="34"/>
    <w:qFormat/>
    <w:rsid w:val="00161731"/>
    <w:pPr>
      <w:ind w:left="720"/>
      <w:contextualSpacing/>
    </w:pPr>
  </w:style>
  <w:style w:type="paragraph" w:styleId="Vresteksts">
    <w:name w:val="footnote text"/>
    <w:aliases w:val="Fußnote,single space,ft Rakstz. Rakstz.,ft Rakstz.,ft,-E Fußnotentext,Fußnotentext Ursprung,Vēres teksts Char Char Char Char Char,Char Char Char Char Char Char Char Char Char Char Char Char,Vēres teksts Char Char Char,footnote tex, Rakstz."/>
    <w:basedOn w:val="Parasts"/>
    <w:link w:val="VrestekstsRakstz"/>
    <w:uiPriority w:val="99"/>
    <w:unhideWhenUsed/>
    <w:qFormat/>
    <w:rsid w:val="00C925EE"/>
    <w:pPr>
      <w:spacing w:after="0" w:line="240" w:lineRule="auto"/>
    </w:pPr>
    <w:rPr>
      <w:rFonts w:ascii="Calibri" w:eastAsia="Calibri" w:hAnsi="Calibri" w:cs="Times New Roman"/>
      <w:sz w:val="20"/>
      <w:szCs w:val="20"/>
    </w:rPr>
  </w:style>
  <w:style w:type="character" w:customStyle="1" w:styleId="VrestekstsRakstz">
    <w:name w:val="Vēres teksts Rakstz."/>
    <w:aliases w:val="Fußnote Rakstz.,single space Rakstz.,ft Rakstz. Rakstz. Rakstz.,ft Rakstz. Rakstz.1,ft Rakstz.1,-E Fußnotentext Rakstz.,Fußnotentext Ursprung Rakstz.,Vēres teksts Char Char Char Char Char Rakstz.,Vēres teksts Char Char Char Rakstz."/>
    <w:basedOn w:val="Noklusjumarindkopasfonts"/>
    <w:link w:val="Vresteksts"/>
    <w:uiPriority w:val="99"/>
    <w:rsid w:val="00C925EE"/>
    <w:rPr>
      <w:rFonts w:ascii="Calibri" w:eastAsia="Calibri" w:hAnsi="Calibri" w:cs="Times New Roman"/>
      <w:sz w:val="20"/>
      <w:szCs w:val="20"/>
    </w:rPr>
  </w:style>
  <w:style w:type="character" w:styleId="Vresatsauce">
    <w:name w:val="footnote reference"/>
    <w:aliases w:val="Footnote Reference Number,ftref,Footnote symbol,Footnote Reference Superscript,BVI fnr,Footnote symboFußnotenzeichen,Footnote sign,Footnote Reference text,Footnote reference number,note TESI,EN Footnote Reference,Times 10 Point,Ref,fr"/>
    <w:link w:val="CharCharCharChar"/>
    <w:uiPriority w:val="99"/>
    <w:unhideWhenUsed/>
    <w:rsid w:val="00C925EE"/>
    <w:rPr>
      <w:vertAlign w:val="superscript"/>
    </w:rPr>
  </w:style>
  <w:style w:type="character" w:styleId="Izteiksmgs">
    <w:name w:val="Strong"/>
    <w:uiPriority w:val="22"/>
    <w:qFormat/>
    <w:rsid w:val="008C46C9"/>
    <w:rPr>
      <w:b/>
      <w:bCs/>
    </w:rPr>
  </w:style>
  <w:style w:type="paragraph" w:customStyle="1" w:styleId="CharCharCharChar">
    <w:name w:val="Char Char Char Char"/>
    <w:aliases w:val="Char2"/>
    <w:basedOn w:val="Parasts"/>
    <w:next w:val="Parasts"/>
    <w:link w:val="Vresatsauce"/>
    <w:uiPriority w:val="99"/>
    <w:rsid w:val="008C46C9"/>
    <w:pPr>
      <w:keepNext/>
      <w:keepLines/>
      <w:spacing w:before="120" w:line="240" w:lineRule="exact"/>
      <w:jc w:val="both"/>
      <w:outlineLvl w:val="0"/>
    </w:pPr>
    <w:rPr>
      <w:vertAlign w:val="superscript"/>
    </w:rPr>
  </w:style>
  <w:style w:type="character" w:customStyle="1" w:styleId="SarakstarindkopaRakstz">
    <w:name w:val="Saraksta rindkopa Rakstz."/>
    <w:aliases w:val="Strip Rakstz.,2 Rakstz.,H&amp;P List Paragraph Rakstz.,Syle 1 Rakstz.,Normal bullet 2 Rakstz.,Bullet list Rakstz.,Saistīto dokumentu saraksts Rakstz.,List Paragraph1 Rakstz.,Numurets Rakstz.,Colorful List - Accent 12 Rakstz."/>
    <w:link w:val="Sarakstarindkopa"/>
    <w:uiPriority w:val="34"/>
    <w:qFormat/>
    <w:locked/>
    <w:rsid w:val="004814CF"/>
  </w:style>
  <w:style w:type="paragraph" w:styleId="Balonteksts">
    <w:name w:val="Balloon Text"/>
    <w:basedOn w:val="Parasts"/>
    <w:link w:val="BalontekstsRakstz"/>
    <w:uiPriority w:val="99"/>
    <w:semiHidden/>
    <w:unhideWhenUsed/>
    <w:rsid w:val="00E15A21"/>
    <w:pPr>
      <w:spacing w:after="0" w:line="240" w:lineRule="auto"/>
    </w:pPr>
    <w:rPr>
      <w:rFonts w:ascii="Tahoma" w:eastAsia="Calibri" w:hAnsi="Tahoma" w:cs="Times New Roman"/>
      <w:sz w:val="16"/>
      <w:szCs w:val="16"/>
    </w:rPr>
  </w:style>
  <w:style w:type="character" w:customStyle="1" w:styleId="BalontekstsRakstz">
    <w:name w:val="Balonteksts Rakstz."/>
    <w:basedOn w:val="Noklusjumarindkopasfonts"/>
    <w:link w:val="Balonteksts"/>
    <w:uiPriority w:val="99"/>
    <w:semiHidden/>
    <w:rsid w:val="00E15A21"/>
    <w:rPr>
      <w:rFonts w:ascii="Tahoma" w:eastAsia="Calibri" w:hAnsi="Tahoma" w:cs="Times New Roman"/>
      <w:sz w:val="16"/>
      <w:szCs w:val="16"/>
    </w:rPr>
  </w:style>
  <w:style w:type="character" w:customStyle="1" w:styleId="Virsraksts3Rakstz">
    <w:name w:val="Virsraksts 3 Rakstz."/>
    <w:basedOn w:val="Noklusjumarindkopasfonts"/>
    <w:link w:val="Virsraksts3"/>
    <w:uiPriority w:val="9"/>
    <w:rsid w:val="00F636FC"/>
    <w:rPr>
      <w:rFonts w:ascii="Cambria" w:eastAsia="Times New Roman" w:hAnsi="Cambria" w:cs="Times New Roman"/>
      <w:b/>
      <w:bCs/>
      <w:sz w:val="26"/>
      <w:szCs w:val="26"/>
      <w:lang w:val="en-GB"/>
    </w:rPr>
  </w:style>
  <w:style w:type="paragraph" w:customStyle="1" w:styleId="msonormalcxspmiddle">
    <w:name w:val="msonormalcxspmiddle"/>
    <w:basedOn w:val="Parasts"/>
    <w:rsid w:val="00F636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D973F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973F2"/>
  </w:style>
  <w:style w:type="paragraph" w:styleId="Kjene">
    <w:name w:val="footer"/>
    <w:basedOn w:val="Parasts"/>
    <w:link w:val="KjeneRakstz"/>
    <w:uiPriority w:val="99"/>
    <w:unhideWhenUsed/>
    <w:rsid w:val="00D973F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973F2"/>
  </w:style>
  <w:style w:type="paragraph" w:customStyle="1" w:styleId="CharCharCharCharCharCharCharCharCharRakstzRakstz1CharCharRakstzRakstz">
    <w:name w:val="Char Char Char Char Char Char Char Char Char Rakstz. Rakstz.1 Char Char Rakstz. Rakstz."/>
    <w:basedOn w:val="Parasts"/>
    <w:next w:val="Parasts"/>
    <w:rsid w:val="00CE2862"/>
    <w:pPr>
      <w:spacing w:before="120" w:line="240" w:lineRule="exact"/>
      <w:ind w:firstLine="720"/>
      <w:jc w:val="both"/>
    </w:pPr>
    <w:rPr>
      <w:rFonts w:ascii="Verdana" w:eastAsia="Times New Roman" w:hAnsi="Verdana" w:cs="Times New Roman"/>
      <w:sz w:val="20"/>
      <w:szCs w:val="20"/>
      <w:lang w:val="en-US"/>
    </w:rPr>
  </w:style>
  <w:style w:type="character" w:customStyle="1" w:styleId="Neatrisintapieminana2">
    <w:name w:val="Neatrisināta pieminēšana2"/>
    <w:basedOn w:val="Noklusjumarindkopasfonts"/>
    <w:uiPriority w:val="99"/>
    <w:semiHidden/>
    <w:unhideWhenUsed/>
    <w:rsid w:val="00480935"/>
    <w:rPr>
      <w:color w:val="605E5C"/>
      <w:shd w:val="clear" w:color="auto" w:fill="E1DFDD"/>
    </w:rPr>
  </w:style>
  <w:style w:type="table" w:styleId="Reatabula">
    <w:name w:val="Table Grid"/>
    <w:basedOn w:val="Parastatabula"/>
    <w:uiPriority w:val="39"/>
    <w:rsid w:val="00225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21925"/>
    <w:rPr>
      <w:sz w:val="16"/>
      <w:szCs w:val="16"/>
    </w:rPr>
  </w:style>
  <w:style w:type="paragraph" w:styleId="Komentrateksts">
    <w:name w:val="annotation text"/>
    <w:basedOn w:val="Parasts"/>
    <w:link w:val="KomentratekstsRakstz"/>
    <w:uiPriority w:val="99"/>
    <w:unhideWhenUsed/>
    <w:rsid w:val="00A21925"/>
    <w:pPr>
      <w:spacing w:line="240" w:lineRule="auto"/>
    </w:pPr>
    <w:rPr>
      <w:sz w:val="20"/>
      <w:szCs w:val="20"/>
    </w:rPr>
  </w:style>
  <w:style w:type="character" w:customStyle="1" w:styleId="KomentratekstsRakstz">
    <w:name w:val="Komentāra teksts Rakstz."/>
    <w:basedOn w:val="Noklusjumarindkopasfonts"/>
    <w:link w:val="Komentrateksts"/>
    <w:uiPriority w:val="99"/>
    <w:rsid w:val="00A21925"/>
    <w:rPr>
      <w:sz w:val="20"/>
      <w:szCs w:val="20"/>
    </w:rPr>
  </w:style>
  <w:style w:type="paragraph" w:styleId="Komentratma">
    <w:name w:val="annotation subject"/>
    <w:basedOn w:val="Komentrateksts"/>
    <w:next w:val="Komentrateksts"/>
    <w:link w:val="KomentratmaRakstz"/>
    <w:uiPriority w:val="99"/>
    <w:semiHidden/>
    <w:unhideWhenUsed/>
    <w:rsid w:val="00A21925"/>
    <w:rPr>
      <w:b/>
      <w:bCs/>
    </w:rPr>
  </w:style>
  <w:style w:type="character" w:customStyle="1" w:styleId="KomentratmaRakstz">
    <w:name w:val="Komentāra tēma Rakstz."/>
    <w:basedOn w:val="KomentratekstsRakstz"/>
    <w:link w:val="Komentratma"/>
    <w:uiPriority w:val="99"/>
    <w:semiHidden/>
    <w:rsid w:val="00A21925"/>
    <w:rPr>
      <w:b/>
      <w:bCs/>
      <w:sz w:val="20"/>
      <w:szCs w:val="20"/>
    </w:rPr>
  </w:style>
  <w:style w:type="character" w:customStyle="1" w:styleId="Virsraksts6Rakstz">
    <w:name w:val="Virsraksts 6 Rakstz."/>
    <w:basedOn w:val="Noklusjumarindkopasfonts"/>
    <w:link w:val="Virsraksts6"/>
    <w:uiPriority w:val="9"/>
    <w:semiHidden/>
    <w:rsid w:val="0026760E"/>
    <w:rPr>
      <w:rFonts w:asciiTheme="majorHAnsi" w:eastAsiaTheme="majorEastAsia" w:hAnsiTheme="majorHAnsi" w:cstheme="majorBidi"/>
      <w:color w:val="1F3763" w:themeColor="accent1" w:themeShade="7F"/>
    </w:rPr>
  </w:style>
  <w:style w:type="character" w:customStyle="1" w:styleId="textexposedshow">
    <w:name w:val="text_exposed_show"/>
    <w:basedOn w:val="Noklusjumarindkopasfonts"/>
    <w:qFormat/>
    <w:rsid w:val="00A97CF7"/>
  </w:style>
  <w:style w:type="character" w:customStyle="1" w:styleId="highlightnode">
    <w:name w:val="highlightnode"/>
    <w:basedOn w:val="Noklusjumarindkopasfonts"/>
    <w:rsid w:val="00A97CF7"/>
  </w:style>
  <w:style w:type="paragraph" w:styleId="Prskatjums">
    <w:name w:val="Revision"/>
    <w:hidden/>
    <w:uiPriority w:val="99"/>
    <w:semiHidden/>
    <w:rsid w:val="003363C7"/>
    <w:pPr>
      <w:spacing w:after="0" w:line="240" w:lineRule="auto"/>
    </w:pPr>
  </w:style>
  <w:style w:type="character" w:customStyle="1" w:styleId="Neatrisintapieminana3">
    <w:name w:val="Neatrisināta pieminēšana3"/>
    <w:basedOn w:val="Noklusjumarindkopasfonts"/>
    <w:uiPriority w:val="99"/>
    <w:semiHidden/>
    <w:unhideWhenUsed/>
    <w:rsid w:val="003363C7"/>
    <w:rPr>
      <w:color w:val="605E5C"/>
      <w:shd w:val="clear" w:color="auto" w:fill="E1DFDD"/>
    </w:rPr>
  </w:style>
  <w:style w:type="character" w:customStyle="1" w:styleId="st">
    <w:name w:val="st"/>
    <w:basedOn w:val="Noklusjumarindkopasfonts"/>
    <w:qFormat/>
    <w:rsid w:val="00D45762"/>
  </w:style>
  <w:style w:type="character" w:styleId="Neatrisintapieminana">
    <w:name w:val="Unresolved Mention"/>
    <w:basedOn w:val="Noklusjumarindkopasfonts"/>
    <w:uiPriority w:val="99"/>
    <w:semiHidden/>
    <w:unhideWhenUsed/>
    <w:rsid w:val="00292A02"/>
    <w:rPr>
      <w:color w:val="605E5C"/>
      <w:shd w:val="clear" w:color="auto" w:fill="E1DFDD"/>
    </w:rPr>
  </w:style>
  <w:style w:type="paragraph" w:styleId="Paraststmeklis">
    <w:name w:val="Normal (Web)"/>
    <w:basedOn w:val="Parasts"/>
    <w:uiPriority w:val="99"/>
    <w:semiHidden/>
    <w:unhideWhenUsed/>
    <w:rsid w:val="009739AF"/>
    <w:rPr>
      <w:rFonts w:ascii="Times New Roman" w:hAnsi="Times New Roman" w:cs="Times New Roman"/>
      <w:sz w:val="24"/>
      <w:szCs w:val="24"/>
    </w:rPr>
  </w:style>
  <w:style w:type="character" w:customStyle="1" w:styleId="Virsraksts1Rakstz">
    <w:name w:val="Virsraksts 1 Rakstz."/>
    <w:basedOn w:val="Noklusjumarindkopasfonts"/>
    <w:link w:val="Virsraksts1"/>
    <w:uiPriority w:val="9"/>
    <w:rsid w:val="00F557EC"/>
    <w:rPr>
      <w:rFonts w:asciiTheme="majorHAnsi" w:eastAsiaTheme="majorEastAsia" w:hAnsiTheme="majorHAnsi" w:cstheme="majorBidi"/>
      <w:color w:val="2F5496" w:themeColor="accent1" w:themeShade="BF"/>
      <w:sz w:val="32"/>
      <w:szCs w:val="32"/>
    </w:rPr>
  </w:style>
  <w:style w:type="character" w:styleId="Izmantotahipersaite">
    <w:name w:val="FollowedHyperlink"/>
    <w:basedOn w:val="Noklusjumarindkopasfonts"/>
    <w:uiPriority w:val="99"/>
    <w:semiHidden/>
    <w:unhideWhenUsed/>
    <w:rsid w:val="0090019D"/>
    <w:rPr>
      <w:color w:val="954F72" w:themeColor="followedHyperlink"/>
      <w:u w:val="single"/>
    </w:rPr>
  </w:style>
  <w:style w:type="paragraph" w:styleId="Nosaukums">
    <w:name w:val="Title"/>
    <w:basedOn w:val="Parasts"/>
    <w:next w:val="Parasts"/>
    <w:link w:val="NosaukumsRakstz"/>
    <w:autoRedefine/>
    <w:uiPriority w:val="10"/>
    <w:qFormat/>
    <w:rsid w:val="00DE4414"/>
    <w:pPr>
      <w:spacing w:before="120" w:after="240" w:line="240" w:lineRule="auto"/>
      <w:ind w:left="360"/>
      <w:contextualSpacing/>
      <w:jc w:val="center"/>
    </w:pPr>
    <w:rPr>
      <w:rFonts w:ascii="Times New Roman Bold" w:eastAsia="Times New Roman" w:hAnsi="Times New Roman Bold" w:cs="Times New Roman"/>
      <w:b/>
      <w:caps/>
      <w:spacing w:val="5"/>
      <w:kern w:val="28"/>
      <w:sz w:val="24"/>
      <w:szCs w:val="52"/>
      <w:lang w:eastAsia="x-none"/>
    </w:rPr>
  </w:style>
  <w:style w:type="character" w:customStyle="1" w:styleId="NosaukumsRakstz">
    <w:name w:val="Nosaukums Rakstz."/>
    <w:basedOn w:val="Noklusjumarindkopasfonts"/>
    <w:link w:val="Nosaukums"/>
    <w:uiPriority w:val="10"/>
    <w:rsid w:val="00DE4414"/>
    <w:rPr>
      <w:rFonts w:ascii="Times New Roman Bold" w:eastAsia="Times New Roman" w:hAnsi="Times New Roman Bold" w:cs="Times New Roman"/>
      <w:b/>
      <w:caps/>
      <w:spacing w:val="5"/>
      <w:kern w:val="28"/>
      <w:sz w:val="24"/>
      <w:szCs w:val="52"/>
      <w:lang w:eastAsia="x-none"/>
    </w:rPr>
  </w:style>
  <w:style w:type="paragraph" w:styleId="Pamatteksts">
    <w:name w:val="Body Text"/>
    <w:basedOn w:val="Parasts"/>
    <w:link w:val="PamattekstsRakstz"/>
    <w:uiPriority w:val="99"/>
    <w:semiHidden/>
    <w:unhideWhenUsed/>
    <w:rsid w:val="00DE4414"/>
    <w:pPr>
      <w:spacing w:after="120" w:line="240" w:lineRule="auto"/>
      <w:jc w:val="both"/>
    </w:pPr>
    <w:rPr>
      <w:rFonts w:ascii="Times New Roman" w:eastAsia="Times New Roman" w:hAnsi="Times New Roman" w:cs="Times New Roman"/>
      <w:sz w:val="24"/>
      <w:szCs w:val="24"/>
      <w:lang w:val="en-US"/>
    </w:rPr>
  </w:style>
  <w:style w:type="character" w:customStyle="1" w:styleId="PamattekstsRakstz">
    <w:name w:val="Pamatteksts Rakstz."/>
    <w:basedOn w:val="Noklusjumarindkopasfonts"/>
    <w:link w:val="Pamatteksts"/>
    <w:uiPriority w:val="99"/>
    <w:semiHidden/>
    <w:rsid w:val="00DE4414"/>
    <w:rPr>
      <w:rFonts w:ascii="Times New Roman" w:eastAsia="Times New Roman" w:hAnsi="Times New Roman" w:cs="Times New Roman"/>
      <w:sz w:val="24"/>
      <w:szCs w:val="24"/>
      <w:lang w:val="en-US"/>
    </w:rPr>
  </w:style>
  <w:style w:type="paragraph" w:customStyle="1" w:styleId="Default">
    <w:name w:val="Default"/>
    <w:rsid w:val="00DE4414"/>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numbering" w:customStyle="1" w:styleId="Style13122">
    <w:name w:val="Style13122"/>
    <w:rsid w:val="00F93D3A"/>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4457">
      <w:bodyDiv w:val="1"/>
      <w:marLeft w:val="0"/>
      <w:marRight w:val="0"/>
      <w:marTop w:val="0"/>
      <w:marBottom w:val="0"/>
      <w:divBdr>
        <w:top w:val="none" w:sz="0" w:space="0" w:color="auto"/>
        <w:left w:val="none" w:sz="0" w:space="0" w:color="auto"/>
        <w:bottom w:val="none" w:sz="0" w:space="0" w:color="auto"/>
        <w:right w:val="none" w:sz="0" w:space="0" w:color="auto"/>
      </w:divBdr>
    </w:div>
    <w:div w:id="220991877">
      <w:bodyDiv w:val="1"/>
      <w:marLeft w:val="0"/>
      <w:marRight w:val="0"/>
      <w:marTop w:val="0"/>
      <w:marBottom w:val="0"/>
      <w:divBdr>
        <w:top w:val="none" w:sz="0" w:space="0" w:color="auto"/>
        <w:left w:val="none" w:sz="0" w:space="0" w:color="auto"/>
        <w:bottom w:val="none" w:sz="0" w:space="0" w:color="auto"/>
        <w:right w:val="none" w:sz="0" w:space="0" w:color="auto"/>
      </w:divBdr>
    </w:div>
    <w:div w:id="329723800">
      <w:bodyDiv w:val="1"/>
      <w:marLeft w:val="0"/>
      <w:marRight w:val="0"/>
      <w:marTop w:val="0"/>
      <w:marBottom w:val="0"/>
      <w:divBdr>
        <w:top w:val="none" w:sz="0" w:space="0" w:color="auto"/>
        <w:left w:val="none" w:sz="0" w:space="0" w:color="auto"/>
        <w:bottom w:val="none" w:sz="0" w:space="0" w:color="auto"/>
        <w:right w:val="none" w:sz="0" w:space="0" w:color="auto"/>
      </w:divBdr>
      <w:divsChild>
        <w:div w:id="1109084436">
          <w:marLeft w:val="0"/>
          <w:marRight w:val="0"/>
          <w:marTop w:val="0"/>
          <w:marBottom w:val="0"/>
          <w:divBdr>
            <w:top w:val="none" w:sz="0" w:space="0" w:color="auto"/>
            <w:left w:val="none" w:sz="0" w:space="0" w:color="auto"/>
            <w:bottom w:val="none" w:sz="0" w:space="0" w:color="auto"/>
            <w:right w:val="none" w:sz="0" w:space="0" w:color="auto"/>
          </w:divBdr>
          <w:divsChild>
            <w:div w:id="1722363065">
              <w:marLeft w:val="0"/>
              <w:marRight w:val="0"/>
              <w:marTop w:val="0"/>
              <w:marBottom w:val="0"/>
              <w:divBdr>
                <w:top w:val="none" w:sz="0" w:space="0" w:color="auto"/>
                <w:left w:val="none" w:sz="0" w:space="0" w:color="auto"/>
                <w:bottom w:val="none" w:sz="0" w:space="0" w:color="auto"/>
                <w:right w:val="none" w:sz="0" w:space="0" w:color="auto"/>
              </w:divBdr>
            </w:div>
          </w:divsChild>
        </w:div>
        <w:div w:id="2121872995">
          <w:marLeft w:val="0"/>
          <w:marRight w:val="0"/>
          <w:marTop w:val="0"/>
          <w:marBottom w:val="0"/>
          <w:divBdr>
            <w:top w:val="none" w:sz="0" w:space="0" w:color="auto"/>
            <w:left w:val="none" w:sz="0" w:space="0" w:color="auto"/>
            <w:bottom w:val="none" w:sz="0" w:space="0" w:color="auto"/>
            <w:right w:val="none" w:sz="0" w:space="0" w:color="auto"/>
          </w:divBdr>
          <w:divsChild>
            <w:div w:id="2579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3215">
      <w:bodyDiv w:val="1"/>
      <w:marLeft w:val="0"/>
      <w:marRight w:val="0"/>
      <w:marTop w:val="0"/>
      <w:marBottom w:val="0"/>
      <w:divBdr>
        <w:top w:val="none" w:sz="0" w:space="0" w:color="auto"/>
        <w:left w:val="none" w:sz="0" w:space="0" w:color="auto"/>
        <w:bottom w:val="none" w:sz="0" w:space="0" w:color="auto"/>
        <w:right w:val="none" w:sz="0" w:space="0" w:color="auto"/>
      </w:divBdr>
    </w:div>
    <w:div w:id="510024179">
      <w:bodyDiv w:val="1"/>
      <w:marLeft w:val="0"/>
      <w:marRight w:val="0"/>
      <w:marTop w:val="0"/>
      <w:marBottom w:val="0"/>
      <w:divBdr>
        <w:top w:val="none" w:sz="0" w:space="0" w:color="auto"/>
        <w:left w:val="none" w:sz="0" w:space="0" w:color="auto"/>
        <w:bottom w:val="none" w:sz="0" w:space="0" w:color="auto"/>
        <w:right w:val="none" w:sz="0" w:space="0" w:color="auto"/>
      </w:divBdr>
    </w:div>
    <w:div w:id="587272943">
      <w:bodyDiv w:val="1"/>
      <w:marLeft w:val="0"/>
      <w:marRight w:val="0"/>
      <w:marTop w:val="0"/>
      <w:marBottom w:val="0"/>
      <w:divBdr>
        <w:top w:val="none" w:sz="0" w:space="0" w:color="auto"/>
        <w:left w:val="none" w:sz="0" w:space="0" w:color="auto"/>
        <w:bottom w:val="none" w:sz="0" w:space="0" w:color="auto"/>
        <w:right w:val="none" w:sz="0" w:space="0" w:color="auto"/>
      </w:divBdr>
    </w:div>
    <w:div w:id="708918741">
      <w:bodyDiv w:val="1"/>
      <w:marLeft w:val="0"/>
      <w:marRight w:val="0"/>
      <w:marTop w:val="0"/>
      <w:marBottom w:val="0"/>
      <w:divBdr>
        <w:top w:val="none" w:sz="0" w:space="0" w:color="auto"/>
        <w:left w:val="none" w:sz="0" w:space="0" w:color="auto"/>
        <w:bottom w:val="none" w:sz="0" w:space="0" w:color="auto"/>
        <w:right w:val="none" w:sz="0" w:space="0" w:color="auto"/>
      </w:divBdr>
    </w:div>
    <w:div w:id="1055278769">
      <w:bodyDiv w:val="1"/>
      <w:marLeft w:val="0"/>
      <w:marRight w:val="0"/>
      <w:marTop w:val="0"/>
      <w:marBottom w:val="0"/>
      <w:divBdr>
        <w:top w:val="none" w:sz="0" w:space="0" w:color="auto"/>
        <w:left w:val="none" w:sz="0" w:space="0" w:color="auto"/>
        <w:bottom w:val="none" w:sz="0" w:space="0" w:color="auto"/>
        <w:right w:val="none" w:sz="0" w:space="0" w:color="auto"/>
      </w:divBdr>
    </w:div>
    <w:div w:id="1142042473">
      <w:bodyDiv w:val="1"/>
      <w:marLeft w:val="0"/>
      <w:marRight w:val="0"/>
      <w:marTop w:val="0"/>
      <w:marBottom w:val="0"/>
      <w:divBdr>
        <w:top w:val="none" w:sz="0" w:space="0" w:color="auto"/>
        <w:left w:val="none" w:sz="0" w:space="0" w:color="auto"/>
        <w:bottom w:val="none" w:sz="0" w:space="0" w:color="auto"/>
        <w:right w:val="none" w:sz="0" w:space="0" w:color="auto"/>
      </w:divBdr>
    </w:div>
    <w:div w:id="1568149214">
      <w:bodyDiv w:val="1"/>
      <w:marLeft w:val="0"/>
      <w:marRight w:val="0"/>
      <w:marTop w:val="0"/>
      <w:marBottom w:val="0"/>
      <w:divBdr>
        <w:top w:val="none" w:sz="0" w:space="0" w:color="auto"/>
        <w:left w:val="none" w:sz="0" w:space="0" w:color="auto"/>
        <w:bottom w:val="none" w:sz="0" w:space="0" w:color="auto"/>
        <w:right w:val="none" w:sz="0" w:space="0" w:color="auto"/>
      </w:divBdr>
    </w:div>
    <w:div w:id="1758091767">
      <w:bodyDiv w:val="1"/>
      <w:marLeft w:val="0"/>
      <w:marRight w:val="0"/>
      <w:marTop w:val="0"/>
      <w:marBottom w:val="0"/>
      <w:divBdr>
        <w:top w:val="none" w:sz="0" w:space="0" w:color="auto"/>
        <w:left w:val="none" w:sz="0" w:space="0" w:color="auto"/>
        <w:bottom w:val="none" w:sz="0" w:space="0" w:color="auto"/>
        <w:right w:val="none" w:sz="0" w:space="0" w:color="auto"/>
      </w:divBdr>
    </w:div>
    <w:div w:id="1882277858">
      <w:bodyDiv w:val="1"/>
      <w:marLeft w:val="0"/>
      <w:marRight w:val="0"/>
      <w:marTop w:val="0"/>
      <w:marBottom w:val="0"/>
      <w:divBdr>
        <w:top w:val="none" w:sz="0" w:space="0" w:color="auto"/>
        <w:left w:val="none" w:sz="0" w:space="0" w:color="auto"/>
        <w:bottom w:val="none" w:sz="0" w:space="0" w:color="auto"/>
        <w:right w:val="none" w:sz="0" w:space="0" w:color="auto"/>
      </w:divBdr>
    </w:div>
    <w:div w:id="1923752960">
      <w:bodyDiv w:val="1"/>
      <w:marLeft w:val="0"/>
      <w:marRight w:val="0"/>
      <w:marTop w:val="0"/>
      <w:marBottom w:val="0"/>
      <w:divBdr>
        <w:top w:val="none" w:sz="0" w:space="0" w:color="auto"/>
        <w:left w:val="none" w:sz="0" w:space="0" w:color="auto"/>
        <w:bottom w:val="none" w:sz="0" w:space="0" w:color="auto"/>
        <w:right w:val="none" w:sz="0" w:space="0" w:color="auto"/>
      </w:divBdr>
    </w:div>
    <w:div w:id="212757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mikelsone@kurzemesregio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tlit.eu/theprojects/connectinggen/" TargetMode="External"/><Relationship Id="rId5" Type="http://schemas.openxmlformats.org/officeDocument/2006/relationships/webSettings" Target="webSettings.xml"/><Relationship Id="rId10" Type="http://schemas.openxmlformats.org/officeDocument/2006/relationships/hyperlink" Target="https://meturieves.lt/" TargetMode="External"/><Relationship Id="rId4" Type="http://schemas.openxmlformats.org/officeDocument/2006/relationships/settings" Target="settings.xml"/><Relationship Id="rId9" Type="http://schemas.openxmlformats.org/officeDocument/2006/relationships/hyperlink" Target="mailto:sandra.mikelsone@kurzemesregions.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atlit.eu/how-to-implement/publicity/" TargetMode="External"/><Relationship Id="rId1" Type="http://schemas.openxmlformats.org/officeDocument/2006/relationships/hyperlink" Target="https://likumi.lv/ta/id/37967-augstskol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FC290-54C8-45C5-AB48-A84D03DF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10589</Words>
  <Characters>6036</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 KPR</dc:creator>
  <cp:keywords/>
  <dc:description/>
  <cp:lastModifiedBy>Ingeborga</cp:lastModifiedBy>
  <cp:revision>2</cp:revision>
  <cp:lastPrinted>2020-03-13T09:31:00Z</cp:lastPrinted>
  <dcterms:created xsi:type="dcterms:W3CDTF">2026-06-09T11:14:00Z</dcterms:created>
  <dcterms:modified xsi:type="dcterms:W3CDTF">2026-06-09T11:14:00Z</dcterms:modified>
</cp:coreProperties>
</file>